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2FB" w:rsidRDefault="003F18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                                                                             Согласовано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                 У</w:t>
      </w:r>
      <w:proofErr w:type="gramEnd"/>
      <w:r>
        <w:rPr>
          <w:rFonts w:ascii="Times New Roman" w:hAnsi="Times New Roman"/>
          <w:sz w:val="24"/>
          <w:szCs w:val="24"/>
        </w:rPr>
        <w:t xml:space="preserve">тверждаю   </w:t>
      </w:r>
    </w:p>
    <w:p w:rsidR="004E42FB" w:rsidRDefault="003F18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заседании ШМО                                                                 зам. директора по УВР                                     директор МБОУ СОШ с. </w:t>
      </w:r>
      <w:proofErr w:type="spellStart"/>
      <w:r>
        <w:rPr>
          <w:rFonts w:ascii="Times New Roman" w:hAnsi="Times New Roman"/>
          <w:sz w:val="24"/>
          <w:szCs w:val="24"/>
        </w:rPr>
        <w:t>Юрматы</w:t>
      </w:r>
      <w:proofErr w:type="spellEnd"/>
    </w:p>
    <w:p w:rsidR="004E42FB" w:rsidRDefault="003F18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</w:t>
      </w:r>
      <w:r w:rsidR="00AE4472">
        <w:rPr>
          <w:rFonts w:ascii="Times New Roman" w:hAnsi="Times New Roman"/>
          <w:sz w:val="24"/>
          <w:szCs w:val="24"/>
        </w:rPr>
        <w:t>окол №___ от «____» _______ 202</w:t>
      </w:r>
      <w:r w:rsidR="001B5B4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                          ___________</w:t>
      </w:r>
      <w:proofErr w:type="spellStart"/>
      <w:r>
        <w:rPr>
          <w:rFonts w:ascii="Times New Roman" w:hAnsi="Times New Roman"/>
          <w:sz w:val="24"/>
          <w:szCs w:val="24"/>
        </w:rPr>
        <w:t>К.Р.Рахимгулова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__________</w:t>
      </w:r>
      <w:proofErr w:type="spellStart"/>
      <w:r>
        <w:rPr>
          <w:rFonts w:ascii="Times New Roman" w:hAnsi="Times New Roman"/>
          <w:sz w:val="24"/>
          <w:szCs w:val="24"/>
        </w:rPr>
        <w:t>Р.Г.Тимербулатова</w:t>
      </w:r>
      <w:proofErr w:type="spellEnd"/>
    </w:p>
    <w:p w:rsidR="004E42FB" w:rsidRDefault="003F18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1B5B4F">
        <w:rPr>
          <w:rFonts w:ascii="Times New Roman" w:hAnsi="Times New Roman"/>
          <w:sz w:val="24"/>
          <w:szCs w:val="24"/>
        </w:rPr>
        <w:t xml:space="preserve">______________  Исмагилова З.М.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AE4472">
        <w:rPr>
          <w:rFonts w:ascii="Times New Roman" w:hAnsi="Times New Roman"/>
          <w:sz w:val="24"/>
          <w:szCs w:val="24"/>
        </w:rPr>
        <w:t xml:space="preserve">           «____»___________202</w:t>
      </w:r>
      <w:r w:rsidR="001B5B4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                          П</w:t>
      </w:r>
      <w:r w:rsidR="00AE4472">
        <w:rPr>
          <w:rFonts w:ascii="Times New Roman" w:hAnsi="Times New Roman"/>
          <w:sz w:val="24"/>
          <w:szCs w:val="24"/>
        </w:rPr>
        <w:t>риказ № ____от «___»________202</w:t>
      </w:r>
      <w:r w:rsidR="001B5B4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4E42FB" w:rsidRDefault="004E42FB">
      <w:pPr>
        <w:rPr>
          <w:rFonts w:ascii="Times New Roman" w:hAnsi="Times New Roman"/>
          <w:sz w:val="24"/>
          <w:szCs w:val="24"/>
        </w:rPr>
      </w:pPr>
    </w:p>
    <w:p w:rsidR="004E42FB" w:rsidRDefault="003F185E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4E42FB" w:rsidRDefault="003F185E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средняя общеобразовательная школа села </w:t>
      </w:r>
      <w:proofErr w:type="spellStart"/>
      <w:r>
        <w:rPr>
          <w:rFonts w:ascii="Times New Roman" w:hAnsi="Times New Roman"/>
          <w:b/>
          <w:sz w:val="28"/>
          <w:szCs w:val="28"/>
        </w:rPr>
        <w:t>Юрматы</w:t>
      </w:r>
      <w:proofErr w:type="spellEnd"/>
    </w:p>
    <w:p w:rsidR="004E42FB" w:rsidRDefault="004E42FB">
      <w:pPr>
        <w:rPr>
          <w:b/>
          <w:sz w:val="28"/>
          <w:szCs w:val="28"/>
        </w:rPr>
      </w:pPr>
    </w:p>
    <w:p w:rsidR="004E42FB" w:rsidRDefault="003F185E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 по обществознанию</w:t>
      </w:r>
    </w:p>
    <w:p w:rsidR="004E42FB" w:rsidRDefault="003F185E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9 класса</w:t>
      </w:r>
    </w:p>
    <w:p w:rsidR="004E42FB" w:rsidRDefault="004E42FB">
      <w:pPr>
        <w:jc w:val="center"/>
        <w:rPr>
          <w:b/>
          <w:sz w:val="28"/>
          <w:szCs w:val="28"/>
        </w:rPr>
      </w:pPr>
    </w:p>
    <w:p w:rsidR="004E42FB" w:rsidRDefault="004E42FB">
      <w:pPr>
        <w:jc w:val="center"/>
        <w:rPr>
          <w:b/>
          <w:sz w:val="28"/>
          <w:szCs w:val="28"/>
        </w:rPr>
      </w:pPr>
    </w:p>
    <w:p w:rsidR="004E42FB" w:rsidRDefault="004E42FB">
      <w:pPr>
        <w:jc w:val="center"/>
        <w:rPr>
          <w:b/>
          <w:sz w:val="28"/>
          <w:szCs w:val="28"/>
        </w:rPr>
      </w:pPr>
    </w:p>
    <w:p w:rsidR="004E42FB" w:rsidRDefault="004E42FB">
      <w:pPr>
        <w:jc w:val="center"/>
        <w:rPr>
          <w:b/>
          <w:sz w:val="28"/>
          <w:szCs w:val="28"/>
        </w:rPr>
      </w:pPr>
    </w:p>
    <w:p w:rsidR="004E42FB" w:rsidRDefault="003F185E">
      <w:pPr>
        <w:jc w:val="center"/>
        <w:rPr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Хамитова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Ирина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Фаритовна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>, учитель I категории</w:t>
      </w:r>
    </w:p>
    <w:p w:rsidR="00C369AE" w:rsidRDefault="00C369A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9AE" w:rsidRDefault="00C369A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9AE" w:rsidRDefault="00C369A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2FB" w:rsidRDefault="00AE4472">
      <w:pPr>
        <w:spacing w:line="240" w:lineRule="auto"/>
        <w:jc w:val="center"/>
        <w:rPr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Юрматы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202</w:t>
      </w:r>
      <w:r w:rsidR="001B5B4F">
        <w:rPr>
          <w:rFonts w:ascii="Times New Roman" w:hAnsi="Times New Roman" w:cs="Times New Roman"/>
          <w:b/>
          <w:sz w:val="28"/>
          <w:szCs w:val="28"/>
        </w:rPr>
        <w:t>5</w:t>
      </w:r>
      <w:r w:rsidR="003F185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E42FB" w:rsidRDefault="003F185E">
      <w:pPr>
        <w:pStyle w:val="12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lastRenderedPageBreak/>
        <w:t>ВВЕДЕНИЕ</w:t>
      </w:r>
    </w:p>
    <w:p w:rsidR="004E42FB" w:rsidRDefault="004E42FB">
      <w:pPr>
        <w:pStyle w:val="120"/>
        <w:shd w:val="clear" w:color="auto" w:fill="auto"/>
        <w:spacing w:line="24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4E42FB" w:rsidRDefault="003F185E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по обществознанию для 9 класса МБОУ СОШ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составлена в соответствии со следующими нормативными документами:</w:t>
      </w:r>
    </w:p>
    <w:p w:rsidR="004E42FB" w:rsidRDefault="003F185E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Федеральный закон Российской Федерации  от 29.12.2012 г. № 273-ФЗ «Об образовании в Российской Федерации»;</w:t>
      </w:r>
    </w:p>
    <w:p w:rsidR="004E42FB" w:rsidRDefault="003F185E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- Федерального  государственного образовательного стандарта основного общего образования второго поколения;</w:t>
      </w:r>
    </w:p>
    <w:p w:rsidR="004E42FB" w:rsidRDefault="003F185E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Основной образовательной программы основного общего образования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.Ю</w:t>
      </w:r>
      <w:proofErr w:type="gramEnd"/>
      <w:r>
        <w:rPr>
          <w:rFonts w:ascii="Times New Roman" w:hAnsi="Times New Roman" w:cs="Times New Roman"/>
          <w:sz w:val="24"/>
          <w:szCs w:val="24"/>
        </w:rPr>
        <w:t>рматы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E42FB" w:rsidRDefault="003F185E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Федерального перечня  учебников, утверж</w:t>
      </w:r>
      <w:r w:rsidR="00AE4472">
        <w:rPr>
          <w:rFonts w:ascii="Times New Roman" w:hAnsi="Times New Roman" w:cs="Times New Roman"/>
          <w:sz w:val="24"/>
          <w:szCs w:val="24"/>
        </w:rPr>
        <w:t xml:space="preserve">денных МБОУ СОШ </w:t>
      </w:r>
      <w:proofErr w:type="spellStart"/>
      <w:r w:rsidR="00AE447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E4472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AE4472">
        <w:rPr>
          <w:rFonts w:ascii="Times New Roman" w:hAnsi="Times New Roman" w:cs="Times New Roman"/>
          <w:sz w:val="24"/>
          <w:szCs w:val="24"/>
        </w:rPr>
        <w:t>рматы</w:t>
      </w:r>
      <w:proofErr w:type="spellEnd"/>
      <w:r w:rsidR="00AE4472">
        <w:rPr>
          <w:rFonts w:ascii="Times New Roman" w:hAnsi="Times New Roman" w:cs="Times New Roman"/>
          <w:sz w:val="24"/>
          <w:szCs w:val="24"/>
        </w:rPr>
        <w:t xml:space="preserve"> на 202</w:t>
      </w:r>
      <w:r w:rsidR="001B5B4F">
        <w:rPr>
          <w:rFonts w:ascii="Times New Roman" w:hAnsi="Times New Roman" w:cs="Times New Roman"/>
          <w:sz w:val="24"/>
          <w:szCs w:val="24"/>
        </w:rPr>
        <w:t>5</w:t>
      </w:r>
      <w:r w:rsidR="00AE4472">
        <w:rPr>
          <w:rFonts w:ascii="Times New Roman" w:hAnsi="Times New Roman" w:cs="Times New Roman"/>
          <w:sz w:val="24"/>
          <w:szCs w:val="24"/>
        </w:rPr>
        <w:t xml:space="preserve"> – 202</w:t>
      </w:r>
      <w:r w:rsidR="001B5B4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4E42FB" w:rsidRDefault="003F185E">
      <w:pPr>
        <w:tabs>
          <w:tab w:val="left" w:pos="142"/>
        </w:tabs>
        <w:ind w:firstLine="426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Положения о структуре, порядке разработки и утверждения рабочих программ по учебным предметам, курсам и курсам внеурочной деятельности по реализации ФГОС НОО и ФГОС ООО.</w:t>
      </w:r>
    </w:p>
    <w:p w:rsidR="004E42FB" w:rsidRDefault="003F185E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- Учебного </w:t>
      </w:r>
      <w:r w:rsidR="00AE4472">
        <w:rPr>
          <w:rFonts w:ascii="Times New Roman" w:hAnsi="Times New Roman" w:cs="Times New Roman"/>
          <w:sz w:val="24"/>
          <w:szCs w:val="24"/>
          <w:lang w:eastAsia="ar-SA"/>
        </w:rPr>
        <w:t xml:space="preserve">плана МБОУ СОШ с. </w:t>
      </w:r>
      <w:proofErr w:type="spellStart"/>
      <w:r w:rsidR="00AE4472">
        <w:rPr>
          <w:rFonts w:ascii="Times New Roman" w:hAnsi="Times New Roman" w:cs="Times New Roman"/>
          <w:sz w:val="24"/>
          <w:szCs w:val="24"/>
          <w:lang w:eastAsia="ar-SA"/>
        </w:rPr>
        <w:t>Юрматы</w:t>
      </w:r>
      <w:proofErr w:type="spellEnd"/>
      <w:r w:rsidR="00AE4472">
        <w:rPr>
          <w:rFonts w:ascii="Times New Roman" w:hAnsi="Times New Roman" w:cs="Times New Roman"/>
          <w:sz w:val="24"/>
          <w:szCs w:val="24"/>
          <w:lang w:eastAsia="ar-SA"/>
        </w:rPr>
        <w:t xml:space="preserve"> на 202</w:t>
      </w:r>
      <w:r w:rsidR="001B5B4F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="00AE4472">
        <w:rPr>
          <w:rFonts w:ascii="Times New Roman" w:hAnsi="Times New Roman" w:cs="Times New Roman"/>
          <w:sz w:val="24"/>
          <w:szCs w:val="24"/>
          <w:lang w:eastAsia="ar-SA"/>
        </w:rPr>
        <w:t>-202</w:t>
      </w:r>
      <w:r w:rsidR="001B5B4F">
        <w:rPr>
          <w:rFonts w:ascii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учебный год;</w:t>
      </w:r>
    </w:p>
    <w:p w:rsidR="004E42FB" w:rsidRDefault="003F185E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Обществознание. Программы общеобразовательных учреждений. 6-11 классы – М. «Просвещение» 2015;</w:t>
      </w:r>
    </w:p>
    <w:p w:rsidR="004E42FB" w:rsidRDefault="003F185E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Обществознание. 9 класс: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>. организаций \ [</w:t>
      </w:r>
      <w:proofErr w:type="spellStart"/>
      <w:r>
        <w:rPr>
          <w:rFonts w:ascii="Times New Roman" w:hAnsi="Times New Roman" w:cs="Times New Roman"/>
          <w:sz w:val="24"/>
          <w:szCs w:val="24"/>
        </w:rPr>
        <w:t>Л.Н.Боголюбов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др.] - М.: Просвещение, 2019.</w:t>
      </w:r>
    </w:p>
    <w:p w:rsidR="004E42FB" w:rsidRDefault="004E42FB">
      <w:pPr>
        <w:pStyle w:val="af2"/>
        <w:ind w:left="142" w:firstLine="426"/>
        <w:jc w:val="both"/>
        <w:rPr>
          <w:sz w:val="24"/>
          <w:szCs w:val="24"/>
        </w:rPr>
      </w:pPr>
    </w:p>
    <w:p w:rsidR="004E42FB" w:rsidRDefault="003F185E">
      <w:pPr>
        <w:ind w:left="142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</w:rPr>
        <w:t>огласно учебному плану школы, кален</w:t>
      </w:r>
      <w:r w:rsidR="00AE4472">
        <w:rPr>
          <w:rFonts w:ascii="Times New Roman" w:eastAsia="Times New Roman" w:hAnsi="Times New Roman" w:cs="Times New Roman"/>
          <w:bCs/>
        </w:rPr>
        <w:t>дарному учебному графику на 202</w:t>
      </w:r>
      <w:r w:rsidR="00230E11">
        <w:rPr>
          <w:rFonts w:ascii="Times New Roman" w:eastAsia="Times New Roman" w:hAnsi="Times New Roman" w:cs="Times New Roman"/>
          <w:bCs/>
        </w:rPr>
        <w:t>5</w:t>
      </w:r>
      <w:r w:rsidR="00AE4472">
        <w:rPr>
          <w:rFonts w:ascii="Times New Roman" w:eastAsia="Times New Roman" w:hAnsi="Times New Roman" w:cs="Times New Roman"/>
          <w:bCs/>
        </w:rPr>
        <w:t>-202</w:t>
      </w:r>
      <w:r w:rsidR="00230E11">
        <w:rPr>
          <w:rFonts w:ascii="Times New Roman" w:eastAsia="Times New Roman" w:hAnsi="Times New Roman" w:cs="Times New Roman"/>
          <w:bCs/>
        </w:rPr>
        <w:t>6</w:t>
      </w:r>
      <w:r>
        <w:rPr>
          <w:rFonts w:ascii="Times New Roman" w:eastAsia="Times New Roman" w:hAnsi="Times New Roman" w:cs="Times New Roman"/>
          <w:bCs/>
        </w:rPr>
        <w:t xml:space="preserve"> учебный год по обществознанию  в 9 классе на изучение матери</w:t>
      </w:r>
      <w:r>
        <w:rPr>
          <w:rFonts w:ascii="Times New Roman" w:eastAsia="Times New Roman" w:hAnsi="Times New Roman" w:cs="Times New Roman"/>
          <w:bCs/>
        </w:rPr>
        <w:t>а</w:t>
      </w:r>
      <w:r>
        <w:rPr>
          <w:rFonts w:ascii="Times New Roman" w:eastAsia="Times New Roman" w:hAnsi="Times New Roman" w:cs="Times New Roman"/>
          <w:bCs/>
        </w:rPr>
        <w:t xml:space="preserve">ла отводится 68 часов (2 часа в неделю). Срок реализации рабочей программы 1 год. </w:t>
      </w:r>
    </w:p>
    <w:p w:rsidR="004E42FB" w:rsidRDefault="004E42FB">
      <w:pPr>
        <w:ind w:left="142" w:firstLine="426"/>
        <w:jc w:val="both"/>
        <w:rPr>
          <w:sz w:val="24"/>
          <w:szCs w:val="24"/>
        </w:rPr>
      </w:pPr>
    </w:p>
    <w:p w:rsidR="004E42FB" w:rsidRDefault="003F185E">
      <w:pPr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Цели обучения:</w:t>
      </w:r>
    </w:p>
    <w:p w:rsidR="004E42FB" w:rsidRDefault="003F185E">
      <w:pPr>
        <w:pStyle w:val="c4"/>
        <w:shd w:val="clear" w:color="auto" w:fill="FFFFFF"/>
        <w:spacing w:before="280" w:beforeAutospacing="0" w:after="0" w:afterAutospacing="0"/>
        <w:contextualSpacing/>
        <w:jc w:val="both"/>
        <w:rPr>
          <w:color w:val="000000"/>
        </w:rPr>
      </w:pPr>
      <w:r>
        <w:rPr>
          <w:rStyle w:val="c16"/>
          <w:color w:val="000000"/>
        </w:rPr>
        <w:t>- </w:t>
      </w:r>
      <w:r>
        <w:rPr>
          <w:rStyle w:val="c9"/>
          <w:b/>
          <w:bCs/>
          <w:color w:val="000000"/>
        </w:rPr>
        <w:t>развитие</w:t>
      </w:r>
      <w:r>
        <w:rPr>
          <w:rStyle w:val="c16"/>
          <w:color w:val="000000"/>
        </w:rPr>
        <w:t> личности в период ранней юности, ее духовно-нравственной, политической и правовой культуры, экономического образа мы</w:t>
      </w:r>
      <w:r>
        <w:rPr>
          <w:rStyle w:val="c16"/>
          <w:color w:val="000000"/>
        </w:rPr>
        <w:t>ш</w:t>
      </w:r>
      <w:r>
        <w:rPr>
          <w:rStyle w:val="c16"/>
          <w:color w:val="000000"/>
        </w:rPr>
        <w:t>ления, социального поведения, основанного на уважении закона и правопорядка, способности к самоопределению и самореализации; инт</w:t>
      </w:r>
      <w:r>
        <w:rPr>
          <w:rStyle w:val="c16"/>
          <w:color w:val="000000"/>
        </w:rPr>
        <w:t>е</w:t>
      </w:r>
      <w:r>
        <w:rPr>
          <w:rStyle w:val="c16"/>
          <w:color w:val="000000"/>
        </w:rPr>
        <w:t>реса к изучению социальных и гуманитарных дисциплин;</w:t>
      </w:r>
    </w:p>
    <w:p w:rsidR="004E42FB" w:rsidRDefault="003F185E">
      <w:pPr>
        <w:pStyle w:val="c4"/>
        <w:shd w:val="clear" w:color="auto" w:fill="FFFFFF"/>
        <w:spacing w:before="280" w:beforeAutospacing="0" w:after="0" w:afterAutospacing="0"/>
        <w:contextualSpacing/>
        <w:jc w:val="both"/>
        <w:rPr>
          <w:color w:val="000000"/>
        </w:rPr>
      </w:pPr>
      <w:r>
        <w:rPr>
          <w:rStyle w:val="c16"/>
          <w:color w:val="000000"/>
        </w:rPr>
        <w:t>- </w:t>
      </w:r>
      <w:r>
        <w:rPr>
          <w:rStyle w:val="c9"/>
          <w:b/>
          <w:bCs/>
          <w:color w:val="000000"/>
        </w:rPr>
        <w:t>воспитание</w:t>
      </w:r>
      <w:r>
        <w:rPr>
          <w:rStyle w:val="c16"/>
          <w:color w:val="000000"/>
        </w:rPr>
        <w:t> общероссийской идентичности, гражданской ответственности, правового самосознания, толерантности, уважения к социал</w:t>
      </w:r>
      <w:r>
        <w:rPr>
          <w:rStyle w:val="c16"/>
          <w:color w:val="000000"/>
        </w:rPr>
        <w:t>ь</w:t>
      </w:r>
      <w:r>
        <w:rPr>
          <w:rStyle w:val="c16"/>
          <w:color w:val="000000"/>
        </w:rPr>
        <w:t>ным нормам, приверженности к гуманистическим и демократическим ценностям, закрепленным в Конституции РФ;</w:t>
      </w:r>
    </w:p>
    <w:p w:rsidR="004E42FB" w:rsidRDefault="003F185E">
      <w:pPr>
        <w:pStyle w:val="c4"/>
        <w:shd w:val="clear" w:color="auto" w:fill="FFFFFF"/>
        <w:spacing w:before="280" w:beforeAutospacing="0" w:after="0" w:afterAutospacing="0"/>
        <w:contextualSpacing/>
        <w:jc w:val="both"/>
        <w:rPr>
          <w:color w:val="000000"/>
        </w:rPr>
      </w:pPr>
      <w:proofErr w:type="gramStart"/>
      <w:r>
        <w:rPr>
          <w:rStyle w:val="c16"/>
          <w:color w:val="000000"/>
        </w:rPr>
        <w:t>- </w:t>
      </w:r>
      <w:r>
        <w:rPr>
          <w:rStyle w:val="c9"/>
          <w:b/>
          <w:bCs/>
          <w:color w:val="000000"/>
        </w:rPr>
        <w:t>освоение</w:t>
      </w:r>
      <w:r>
        <w:rPr>
          <w:rStyle w:val="c16"/>
          <w:color w:val="000000"/>
        </w:rPr>
        <w:t> системы знаний об экономической и иных видах деятельности людей, об обществе, его сферах, правовом регулировании общ</w:t>
      </w:r>
      <w:r>
        <w:rPr>
          <w:rStyle w:val="c16"/>
          <w:color w:val="000000"/>
        </w:rPr>
        <w:t>е</w:t>
      </w:r>
      <w:r>
        <w:rPr>
          <w:rStyle w:val="c16"/>
          <w:color w:val="000000"/>
        </w:rPr>
        <w:t>ственных отношений, необходимых для взаимодействия с социальной средой и выполнения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</w:t>
      </w:r>
      <w:r>
        <w:rPr>
          <w:rStyle w:val="c16"/>
          <w:color w:val="000000"/>
        </w:rPr>
        <w:t>ь</w:t>
      </w:r>
      <w:r>
        <w:rPr>
          <w:rStyle w:val="c16"/>
          <w:color w:val="000000"/>
        </w:rPr>
        <w:t>ного образования, и самообразования;</w:t>
      </w:r>
      <w:proofErr w:type="gramEnd"/>
    </w:p>
    <w:p w:rsidR="004E42FB" w:rsidRDefault="003F185E">
      <w:pPr>
        <w:pStyle w:val="c4"/>
        <w:shd w:val="clear" w:color="auto" w:fill="FFFFFF"/>
        <w:spacing w:before="280" w:beforeAutospacing="0" w:after="0" w:afterAutospacing="0"/>
        <w:contextualSpacing/>
        <w:jc w:val="both"/>
        <w:rPr>
          <w:color w:val="000000"/>
        </w:rPr>
      </w:pPr>
      <w:r>
        <w:rPr>
          <w:rStyle w:val="c16"/>
          <w:color w:val="000000"/>
        </w:rPr>
        <w:lastRenderedPageBreak/>
        <w:t>- </w:t>
      </w:r>
      <w:r>
        <w:rPr>
          <w:rStyle w:val="c9"/>
          <w:b/>
          <w:bCs/>
          <w:color w:val="000000"/>
        </w:rPr>
        <w:t>овладение</w:t>
      </w:r>
      <w:r>
        <w:rPr>
          <w:rStyle w:val="c16"/>
          <w:color w:val="000000"/>
        </w:rPr>
        <w:t> умениями получать и критически осмысливать социальную информацию, анализировать, систематизировать полученные да</w:t>
      </w:r>
      <w:r>
        <w:rPr>
          <w:rStyle w:val="c16"/>
          <w:color w:val="000000"/>
        </w:rPr>
        <w:t>н</w:t>
      </w:r>
      <w:r>
        <w:rPr>
          <w:rStyle w:val="c16"/>
          <w:color w:val="000000"/>
        </w:rPr>
        <w:t>ные; осваивать способы познавательной, коммуникативной, практической деятельности, необходимой для участия в жизни гражданского общества и государства;</w:t>
      </w:r>
    </w:p>
    <w:p w:rsidR="004E42FB" w:rsidRDefault="003F185E">
      <w:pPr>
        <w:pStyle w:val="c4"/>
        <w:shd w:val="clear" w:color="auto" w:fill="FFFFFF"/>
        <w:spacing w:before="280" w:beforeAutospacing="0" w:after="0" w:afterAutospacing="0"/>
        <w:contextualSpacing/>
        <w:jc w:val="both"/>
        <w:rPr>
          <w:color w:val="000000"/>
        </w:rPr>
      </w:pPr>
      <w:proofErr w:type="gramStart"/>
      <w:r>
        <w:rPr>
          <w:rStyle w:val="c16"/>
          <w:color w:val="000000"/>
        </w:rPr>
        <w:t>- </w:t>
      </w:r>
      <w:r>
        <w:rPr>
          <w:rStyle w:val="c9"/>
          <w:b/>
          <w:bCs/>
          <w:color w:val="000000"/>
        </w:rPr>
        <w:t>формирование</w:t>
      </w:r>
      <w:r>
        <w:rPr>
          <w:rStyle w:val="c16"/>
          <w:color w:val="000000"/>
        </w:rPr>
        <w:t> опыта применения полученных знаний и умений для решения типичных задач в области социальных отношений; гражда</w:t>
      </w:r>
      <w:r>
        <w:rPr>
          <w:rStyle w:val="c16"/>
          <w:color w:val="000000"/>
        </w:rPr>
        <w:t>н</w:t>
      </w:r>
      <w:r>
        <w:rPr>
          <w:rStyle w:val="c16"/>
          <w:color w:val="000000"/>
        </w:rPr>
        <w:t>ской и общественной деятельности; межличностных отношений; отношений между людьми разных национальностей и вероисповеданий; в семейно-бытовой сфере, для соотнесения своих действий и действий других людей с нормами поведения, установленными законом; соде</w:t>
      </w:r>
      <w:r>
        <w:rPr>
          <w:rStyle w:val="c16"/>
          <w:color w:val="000000"/>
        </w:rPr>
        <w:t>й</w:t>
      </w:r>
      <w:r>
        <w:rPr>
          <w:rStyle w:val="c16"/>
          <w:color w:val="000000"/>
        </w:rPr>
        <w:t>ствия правовыми способами и средствами защите правопорядка в обществе.</w:t>
      </w:r>
      <w:proofErr w:type="gramEnd"/>
    </w:p>
    <w:p w:rsidR="004E42FB" w:rsidRDefault="003F185E">
      <w:pPr>
        <w:pStyle w:val="c4"/>
        <w:shd w:val="clear" w:color="auto" w:fill="FFFFFF"/>
        <w:spacing w:before="280" w:beforeAutospacing="0" w:after="0" w:afterAutospacing="0"/>
        <w:ind w:firstLine="708"/>
        <w:contextualSpacing/>
        <w:jc w:val="both"/>
        <w:rPr>
          <w:color w:val="000000"/>
        </w:rPr>
      </w:pPr>
      <w:r>
        <w:rPr>
          <w:rStyle w:val="c9"/>
          <w:b/>
          <w:bCs/>
          <w:color w:val="000000"/>
        </w:rPr>
        <w:t>Задачи обучения:</w:t>
      </w:r>
    </w:p>
    <w:p w:rsidR="004E42FB" w:rsidRDefault="003F185E">
      <w:pPr>
        <w:pStyle w:val="c4"/>
        <w:shd w:val="clear" w:color="auto" w:fill="FFFFFF"/>
        <w:spacing w:before="280" w:beforeAutospacing="0" w:after="0" w:afterAutospacing="0"/>
        <w:contextualSpacing/>
        <w:jc w:val="both"/>
        <w:rPr>
          <w:color w:val="000000"/>
        </w:rPr>
      </w:pPr>
      <w:r>
        <w:rPr>
          <w:rStyle w:val="c16"/>
          <w:color w:val="000000"/>
        </w:rPr>
        <w:t xml:space="preserve">- освоение «нового тела», </w:t>
      </w:r>
      <w:proofErr w:type="gramStart"/>
      <w:r>
        <w:rPr>
          <w:rStyle w:val="c16"/>
          <w:color w:val="000000"/>
        </w:rPr>
        <w:t>физиологическая</w:t>
      </w:r>
      <w:proofErr w:type="gramEnd"/>
      <w:r>
        <w:rPr>
          <w:rStyle w:val="c16"/>
          <w:color w:val="000000"/>
        </w:rPr>
        <w:t xml:space="preserve"> и психологическая </w:t>
      </w:r>
      <w:proofErr w:type="spellStart"/>
      <w:r>
        <w:rPr>
          <w:rStyle w:val="c16"/>
          <w:color w:val="000000"/>
        </w:rPr>
        <w:t>полоидентичность</w:t>
      </w:r>
      <w:proofErr w:type="spellEnd"/>
      <w:r>
        <w:rPr>
          <w:rStyle w:val="c16"/>
          <w:color w:val="000000"/>
        </w:rPr>
        <w:t>;</w:t>
      </w:r>
    </w:p>
    <w:p w:rsidR="004E42FB" w:rsidRDefault="003F185E">
      <w:pPr>
        <w:pStyle w:val="c4"/>
        <w:shd w:val="clear" w:color="auto" w:fill="FFFFFF"/>
        <w:spacing w:before="280" w:beforeAutospacing="0" w:after="0" w:afterAutospacing="0"/>
        <w:contextualSpacing/>
        <w:jc w:val="both"/>
        <w:rPr>
          <w:color w:val="000000"/>
        </w:rPr>
      </w:pPr>
      <w:r>
        <w:rPr>
          <w:rStyle w:val="c16"/>
          <w:color w:val="000000"/>
        </w:rPr>
        <w:t>- развитие абстрактного мышления;</w:t>
      </w:r>
    </w:p>
    <w:p w:rsidR="004E42FB" w:rsidRDefault="003F185E">
      <w:pPr>
        <w:pStyle w:val="c4"/>
        <w:shd w:val="clear" w:color="auto" w:fill="FFFFFF"/>
        <w:spacing w:before="280" w:beforeAutospacing="0" w:after="0" w:afterAutospacing="0"/>
        <w:contextualSpacing/>
        <w:jc w:val="both"/>
        <w:rPr>
          <w:color w:val="000000"/>
        </w:rPr>
      </w:pPr>
      <w:r>
        <w:rPr>
          <w:rStyle w:val="c16"/>
          <w:color w:val="000000"/>
        </w:rPr>
        <w:t>- приобретение навыков межличностного общения со сверстниками своего и противоположного пола;</w:t>
      </w:r>
    </w:p>
    <w:p w:rsidR="004E42FB" w:rsidRDefault="003F185E">
      <w:pPr>
        <w:pStyle w:val="c4"/>
        <w:shd w:val="clear" w:color="auto" w:fill="FFFFFF"/>
        <w:spacing w:before="280" w:beforeAutospacing="0" w:after="0" w:afterAutospacing="0"/>
        <w:contextualSpacing/>
        <w:jc w:val="both"/>
        <w:rPr>
          <w:color w:val="000000"/>
        </w:rPr>
      </w:pPr>
      <w:r>
        <w:rPr>
          <w:rStyle w:val="c16"/>
          <w:color w:val="000000"/>
        </w:rPr>
        <w:t>- приобретение навыков межличностного общения со сверстниками своего и противоположного пола;</w:t>
      </w:r>
    </w:p>
    <w:p w:rsidR="004E42FB" w:rsidRDefault="003F185E">
      <w:pPr>
        <w:pStyle w:val="c4"/>
        <w:shd w:val="clear" w:color="auto" w:fill="FFFFFF"/>
        <w:spacing w:before="280" w:beforeAutospacing="0" w:after="0" w:afterAutospacing="0"/>
        <w:contextualSpacing/>
        <w:jc w:val="both"/>
        <w:rPr>
          <w:color w:val="000000"/>
        </w:rPr>
      </w:pPr>
      <w:r>
        <w:rPr>
          <w:rStyle w:val="c16"/>
          <w:color w:val="000000"/>
        </w:rPr>
        <w:t>- становление новых, более независимых отношений в семье: уменьшение эмоциональной зависимости при сохранении потребности в пс</w:t>
      </w:r>
      <w:r>
        <w:rPr>
          <w:rStyle w:val="c16"/>
          <w:color w:val="000000"/>
        </w:rPr>
        <w:t>и</w:t>
      </w:r>
      <w:r>
        <w:rPr>
          <w:rStyle w:val="c16"/>
          <w:color w:val="000000"/>
        </w:rPr>
        <w:t>хологической и материальной поддержке;</w:t>
      </w:r>
    </w:p>
    <w:p w:rsidR="004E42FB" w:rsidRDefault="003F185E">
      <w:pPr>
        <w:pStyle w:val="c4"/>
        <w:shd w:val="clear" w:color="auto" w:fill="FFFFFF"/>
        <w:spacing w:before="280" w:beforeAutospacing="0" w:after="0" w:afterAutospacing="0"/>
        <w:contextualSpacing/>
        <w:jc w:val="both"/>
        <w:rPr>
          <w:color w:val="000000"/>
        </w:rPr>
      </w:pPr>
      <w:r>
        <w:rPr>
          <w:rStyle w:val="c16"/>
          <w:color w:val="000000"/>
        </w:rPr>
        <w:t>- выработка жизненной философии, системы ценностей;</w:t>
      </w:r>
    </w:p>
    <w:p w:rsidR="004E42FB" w:rsidRDefault="003F185E">
      <w:pPr>
        <w:pStyle w:val="c4"/>
        <w:shd w:val="clear" w:color="auto" w:fill="FFFFFF"/>
        <w:spacing w:before="280" w:beforeAutospacing="0" w:after="0" w:afterAutospacing="0"/>
        <w:contextualSpacing/>
        <w:jc w:val="both"/>
        <w:rPr>
          <w:color w:val="000000"/>
        </w:rPr>
      </w:pPr>
      <w:r>
        <w:rPr>
          <w:rStyle w:val="c16"/>
          <w:color w:val="000000"/>
        </w:rPr>
        <w:t>- постановка задач будущего (семья, карьера, образование) в связи с решением вопроса «В чем мое призвание?».</w:t>
      </w:r>
    </w:p>
    <w:p w:rsidR="004E42FB" w:rsidRDefault="004E42FB">
      <w:pPr>
        <w:jc w:val="center"/>
        <w:rPr>
          <w:rFonts w:ascii="Times New Roman" w:hAnsi="Times New Roman" w:cs="Times New Roman"/>
          <w:b/>
          <w:bCs/>
        </w:rPr>
      </w:pPr>
    </w:p>
    <w:p w:rsidR="00FA2DBD" w:rsidRPr="00FA2DBD" w:rsidRDefault="003F185E" w:rsidP="00F771D2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FA2DBD" w:rsidRPr="00FA2DBD">
        <w:rPr>
          <w:rFonts w:ascii="Times New Roman" w:hAnsi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FA2DBD" w:rsidRPr="00FA2DBD" w:rsidRDefault="00FA2DBD" w:rsidP="00FA2DB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 xml:space="preserve">Личностные и </w:t>
      </w:r>
      <w:proofErr w:type="spellStart"/>
      <w:r w:rsidRPr="00FA2DBD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FA2DBD">
        <w:rPr>
          <w:rFonts w:ascii="Times New Roman" w:hAnsi="Times New Roman"/>
          <w:color w:val="000000"/>
          <w:sz w:val="24"/>
          <w:szCs w:val="24"/>
        </w:rPr>
        <w:t xml:space="preserve"> результаты представлены с учётом особенностей преподавания обществознания в основной школе.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</w:t>
      </w:r>
      <w:r w:rsidRPr="00FA2DBD">
        <w:rPr>
          <w:rFonts w:ascii="Times New Roman" w:hAnsi="Times New Roman"/>
          <w:color w:val="000000"/>
          <w:sz w:val="24"/>
          <w:szCs w:val="24"/>
        </w:rPr>
        <w:t>е</w:t>
      </w:r>
      <w:r w:rsidRPr="00FA2DBD">
        <w:rPr>
          <w:rFonts w:ascii="Times New Roman" w:hAnsi="Times New Roman"/>
          <w:color w:val="000000"/>
          <w:sz w:val="24"/>
          <w:szCs w:val="24"/>
        </w:rPr>
        <w:t>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</w:t>
      </w:r>
      <w:r w:rsidRPr="00FA2DBD">
        <w:rPr>
          <w:rFonts w:ascii="Times New Roman" w:hAnsi="Times New Roman"/>
          <w:color w:val="000000"/>
          <w:sz w:val="24"/>
          <w:szCs w:val="24"/>
        </w:rPr>
        <w:t>б</w:t>
      </w:r>
      <w:r w:rsidRPr="00FA2DBD">
        <w:rPr>
          <w:rFonts w:ascii="Times New Roman" w:hAnsi="Times New Roman"/>
          <w:color w:val="000000"/>
          <w:sz w:val="24"/>
          <w:szCs w:val="24"/>
        </w:rPr>
        <w:t>щества и знание основ российского права. Представленный в программе вариант распределения модулей (разделов) по годам обучения явл</w:t>
      </w:r>
      <w:r w:rsidRPr="00FA2DBD">
        <w:rPr>
          <w:rFonts w:ascii="Times New Roman" w:hAnsi="Times New Roman"/>
          <w:color w:val="000000"/>
          <w:sz w:val="24"/>
          <w:szCs w:val="24"/>
        </w:rPr>
        <w:t>я</w:t>
      </w:r>
      <w:r w:rsidRPr="00FA2DBD">
        <w:rPr>
          <w:rFonts w:ascii="Times New Roman" w:hAnsi="Times New Roman"/>
          <w:color w:val="000000"/>
          <w:sz w:val="24"/>
          <w:szCs w:val="24"/>
        </w:rPr>
        <w:t>ется одним из возможных.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FA2DBD" w:rsidRPr="00FA2DBD" w:rsidRDefault="00FA2DBD" w:rsidP="00FA2DBD">
      <w:pPr>
        <w:spacing w:after="0" w:line="264" w:lineRule="auto"/>
        <w:ind w:left="12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FA2DBD" w:rsidRPr="00FA2DBD" w:rsidRDefault="00FA2DBD" w:rsidP="00FA2DB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Личностные результаты воплощают традиционные российские социокультурные и духовно-нравственные ценности, принятые в общ</w:t>
      </w:r>
      <w:r w:rsidRPr="00FA2DBD">
        <w:rPr>
          <w:rFonts w:ascii="Times New Roman" w:hAnsi="Times New Roman"/>
          <w:color w:val="000000"/>
          <w:sz w:val="24"/>
          <w:szCs w:val="24"/>
        </w:rPr>
        <w:t>е</w:t>
      </w:r>
      <w:r w:rsidRPr="00FA2DBD">
        <w:rPr>
          <w:rFonts w:ascii="Times New Roman" w:hAnsi="Times New Roman"/>
          <w:color w:val="000000"/>
          <w:sz w:val="24"/>
          <w:szCs w:val="24"/>
        </w:rPr>
        <w:t>стве нормы поведения, отражают готовность обучающихся руководствоваться ими в жизни, во взаимодействии с другими людьми, при пр</w:t>
      </w:r>
      <w:r w:rsidRPr="00FA2DBD">
        <w:rPr>
          <w:rFonts w:ascii="Times New Roman" w:hAnsi="Times New Roman"/>
          <w:color w:val="000000"/>
          <w:sz w:val="24"/>
          <w:szCs w:val="24"/>
        </w:rPr>
        <w:t>и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</w:t>
      </w:r>
      <w:proofErr w:type="gramStart"/>
      <w:r w:rsidRPr="00FA2DBD"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  <w:r w:rsidRPr="00FA2DB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A2DBD">
        <w:rPr>
          <w:rFonts w:ascii="Times New Roman" w:hAnsi="Times New Roman"/>
          <w:color w:val="000000"/>
          <w:sz w:val="24"/>
          <w:szCs w:val="24"/>
        </w:rPr>
        <w:t>основным</w:t>
      </w:r>
      <w:proofErr w:type="gramEnd"/>
      <w:r w:rsidRPr="00FA2DBD">
        <w:rPr>
          <w:rFonts w:ascii="Times New Roman" w:hAnsi="Times New Roman"/>
          <w:color w:val="000000"/>
          <w:sz w:val="24"/>
          <w:szCs w:val="24"/>
        </w:rPr>
        <w:t xml:space="preserve"> направлениям воспитательной деятельности, в том числе в части: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lastRenderedPageBreak/>
        <w:t>Гражданского воспитания: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</w:t>
      </w:r>
      <w:r w:rsidRPr="00FA2DBD">
        <w:rPr>
          <w:rFonts w:ascii="Times New Roman" w:hAnsi="Times New Roman"/>
          <w:color w:val="000000"/>
          <w:sz w:val="24"/>
          <w:szCs w:val="24"/>
        </w:rPr>
        <w:t>ю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FA2DBD">
        <w:rPr>
          <w:rFonts w:ascii="Times New Roman" w:hAnsi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нальном обществе; представление о способах противодействия коррупции; готовность к разнообразной созидательной деятельности, стре</w:t>
      </w:r>
      <w:r w:rsidRPr="00FA2DBD">
        <w:rPr>
          <w:rFonts w:ascii="Times New Roman" w:hAnsi="Times New Roman"/>
          <w:color w:val="000000"/>
          <w:sz w:val="24"/>
          <w:szCs w:val="24"/>
        </w:rPr>
        <w:t>м</w:t>
      </w:r>
      <w:r w:rsidRPr="00FA2DBD">
        <w:rPr>
          <w:rFonts w:ascii="Times New Roman" w:hAnsi="Times New Roman"/>
          <w:color w:val="000000"/>
          <w:sz w:val="24"/>
          <w:szCs w:val="24"/>
        </w:rPr>
        <w:t>ление к взаимопониманию и взаимопомощи; активное участие в школьном самоуправлении; готовность к участию в гуманитарной деятел</w:t>
      </w:r>
      <w:r w:rsidRPr="00FA2DBD">
        <w:rPr>
          <w:rFonts w:ascii="Times New Roman" w:hAnsi="Times New Roman"/>
          <w:color w:val="000000"/>
          <w:sz w:val="24"/>
          <w:szCs w:val="24"/>
        </w:rPr>
        <w:t>ь</w:t>
      </w:r>
      <w:r w:rsidRPr="00FA2DBD">
        <w:rPr>
          <w:rFonts w:ascii="Times New Roman" w:hAnsi="Times New Roman"/>
          <w:color w:val="000000"/>
          <w:sz w:val="24"/>
          <w:szCs w:val="24"/>
        </w:rPr>
        <w:t>ности (</w:t>
      </w:r>
      <w:proofErr w:type="spellStart"/>
      <w:r w:rsidRPr="00FA2DBD">
        <w:rPr>
          <w:rFonts w:ascii="Times New Roman" w:hAnsi="Times New Roman"/>
          <w:color w:val="000000"/>
          <w:sz w:val="24"/>
          <w:szCs w:val="24"/>
        </w:rPr>
        <w:t>волонтёрство</w:t>
      </w:r>
      <w:proofErr w:type="spellEnd"/>
      <w:r w:rsidRPr="00FA2DBD">
        <w:rPr>
          <w:rFonts w:ascii="Times New Roman" w:hAnsi="Times New Roman"/>
          <w:color w:val="000000"/>
          <w:sz w:val="24"/>
          <w:szCs w:val="24"/>
        </w:rPr>
        <w:t>, помощь людям, нуждающимся в ней).</w:t>
      </w: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End"/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Патриотического воспитания: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FA2DBD">
        <w:rPr>
          <w:rFonts w:ascii="Times New Roman" w:hAnsi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обществе; проявление интереса к п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знанию родного языка, истории, культуры Российской Федерации, своего края, народов России; ценностное отношение к достижениям св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ей Родины – России, к науке, искусству, спорту, технологиям, боевым подвигам и трудовым достижениям народа; уважение к символам Ро</w:t>
      </w:r>
      <w:r w:rsidRPr="00FA2DBD">
        <w:rPr>
          <w:rFonts w:ascii="Times New Roman" w:hAnsi="Times New Roman"/>
          <w:color w:val="000000"/>
          <w:sz w:val="24"/>
          <w:szCs w:val="24"/>
        </w:rPr>
        <w:t>с</w:t>
      </w:r>
      <w:r w:rsidRPr="00FA2DBD">
        <w:rPr>
          <w:rFonts w:ascii="Times New Roman" w:hAnsi="Times New Roman"/>
          <w:color w:val="000000"/>
          <w:sz w:val="24"/>
          <w:szCs w:val="24"/>
        </w:rPr>
        <w:t>сии, государственным праздникам; историческому, природному наследию и памятникам, традициям разных народов, проживающих в ро</w:t>
      </w:r>
      <w:r w:rsidRPr="00FA2DBD">
        <w:rPr>
          <w:rFonts w:ascii="Times New Roman" w:hAnsi="Times New Roman"/>
          <w:color w:val="000000"/>
          <w:sz w:val="24"/>
          <w:szCs w:val="24"/>
        </w:rPr>
        <w:t>д</w:t>
      </w:r>
      <w:r w:rsidRPr="00FA2DBD">
        <w:rPr>
          <w:rFonts w:ascii="Times New Roman" w:hAnsi="Times New Roman"/>
          <w:color w:val="000000"/>
          <w:sz w:val="24"/>
          <w:szCs w:val="24"/>
        </w:rPr>
        <w:t>ной стране.</w:t>
      </w:r>
      <w:proofErr w:type="gramEnd"/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воспитания: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выбора; готовность оценивать своё поведение и поступки, п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ведение и поступки других людей с позиции нравственных и правовых норм с учётом осознания последствий поступков; активное непри</w:t>
      </w:r>
      <w:r w:rsidRPr="00FA2DBD">
        <w:rPr>
          <w:rFonts w:ascii="Times New Roman" w:hAnsi="Times New Roman"/>
          <w:color w:val="000000"/>
          <w:sz w:val="24"/>
          <w:szCs w:val="24"/>
        </w:rPr>
        <w:t>я</w:t>
      </w:r>
      <w:r w:rsidRPr="00FA2DBD">
        <w:rPr>
          <w:rFonts w:ascii="Times New Roman" w:hAnsi="Times New Roman"/>
          <w:color w:val="000000"/>
          <w:sz w:val="24"/>
          <w:szCs w:val="24"/>
        </w:rPr>
        <w:t>тие асоциальных поступков; свобода и ответственность личности в условиях индивидуального и общественного пространства.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осознание ценности жизни; ответственное отношение к своему здоровью и установка на здоровый образ жизни; осознание после</w:t>
      </w:r>
      <w:r w:rsidRPr="00FA2DBD">
        <w:rPr>
          <w:rFonts w:ascii="Times New Roman" w:hAnsi="Times New Roman"/>
          <w:color w:val="000000"/>
          <w:sz w:val="24"/>
          <w:szCs w:val="24"/>
        </w:rPr>
        <w:t>д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gramStart"/>
      <w:r w:rsidRPr="00FA2DBD">
        <w:rPr>
          <w:rFonts w:ascii="Times New Roman" w:hAnsi="Times New Roman"/>
          <w:color w:val="000000"/>
          <w:sz w:val="24"/>
          <w:szCs w:val="24"/>
        </w:rPr>
        <w:t>интернет-среде</w:t>
      </w:r>
      <w:proofErr w:type="gramEnd"/>
      <w:r w:rsidRPr="00FA2DBD">
        <w:rPr>
          <w:rFonts w:ascii="Times New Roman" w:hAnsi="Times New Roman"/>
          <w:color w:val="000000"/>
          <w:sz w:val="24"/>
          <w:szCs w:val="24"/>
        </w:rPr>
        <w:t>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 xml:space="preserve">умение принимать себя и других, не осуждая; 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A2DBD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FA2DBD">
        <w:rPr>
          <w:rFonts w:ascii="Times New Roman" w:hAnsi="Times New Roman"/>
          <w:color w:val="000000"/>
          <w:sz w:val="24"/>
          <w:szCs w:val="24"/>
        </w:rPr>
        <w:t xml:space="preserve"> навыков рефлексии, признание своего права на ошибку и такого же права другого человека.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Трудового воспитания: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города, края) технолог</w:t>
      </w:r>
      <w:r w:rsidRPr="00FA2DBD">
        <w:rPr>
          <w:rFonts w:ascii="Times New Roman" w:hAnsi="Times New Roman"/>
          <w:color w:val="000000"/>
          <w:sz w:val="24"/>
          <w:szCs w:val="24"/>
        </w:rPr>
        <w:t>и</w:t>
      </w:r>
      <w:r w:rsidRPr="00FA2DBD">
        <w:rPr>
          <w:rFonts w:ascii="Times New Roman" w:hAnsi="Times New Roman"/>
          <w:color w:val="000000"/>
          <w:sz w:val="24"/>
          <w:szCs w:val="24"/>
        </w:rPr>
        <w:t>ческой и социальной направленности, способность инициировать, планировать и самостоятельно выполнять такого рода деятельность; инт</w:t>
      </w:r>
      <w:r w:rsidRPr="00FA2DBD">
        <w:rPr>
          <w:rFonts w:ascii="Times New Roman" w:hAnsi="Times New Roman"/>
          <w:color w:val="000000"/>
          <w:sz w:val="24"/>
          <w:szCs w:val="24"/>
        </w:rPr>
        <w:t>е</w:t>
      </w:r>
      <w:r w:rsidRPr="00FA2DBD">
        <w:rPr>
          <w:rFonts w:ascii="Times New Roman" w:hAnsi="Times New Roman"/>
          <w:color w:val="000000"/>
          <w:sz w:val="24"/>
          <w:szCs w:val="24"/>
        </w:rPr>
        <w:t>рес к практическому изучению профессий и труда различного рода, в том числе на основе применения изучаемого предметного знания; ос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воспитания: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lastRenderedPageBreak/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</w:t>
      </w:r>
      <w:r w:rsidRPr="00FA2DBD">
        <w:rPr>
          <w:rFonts w:ascii="Times New Roman" w:hAnsi="Times New Roman"/>
          <w:color w:val="000000"/>
          <w:sz w:val="24"/>
          <w:szCs w:val="24"/>
        </w:rPr>
        <w:t>а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</w:t>
      </w:r>
      <w:proofErr w:type="gramStart"/>
      <w:r w:rsidRPr="00FA2DBD">
        <w:rPr>
          <w:rFonts w:ascii="Times New Roman" w:hAnsi="Times New Roman"/>
          <w:color w:val="000000"/>
          <w:sz w:val="24"/>
          <w:szCs w:val="24"/>
        </w:rPr>
        <w:t>взаимос­вязи</w:t>
      </w:r>
      <w:proofErr w:type="gramEnd"/>
      <w:r w:rsidRPr="00FA2DBD">
        <w:rPr>
          <w:rFonts w:ascii="Times New Roman" w:hAnsi="Times New Roman"/>
          <w:color w:val="000000"/>
          <w:sz w:val="24"/>
          <w:szCs w:val="24"/>
        </w:rPr>
        <w:t xml:space="preserve"> природной, технологической и социальной сред; готовность к участию в практической деятельности экологической направленности.</w:t>
      </w: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FA2DBD">
        <w:rPr>
          <w:rFonts w:ascii="Times New Roman" w:hAnsi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ды и общества, о взаимосвязях человека с природной и социальной средой; овладение языковой и читательской культурой как средством п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End"/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FA2DBD">
        <w:rPr>
          <w:rFonts w:ascii="Times New Roman" w:hAnsi="Times New Roman"/>
          <w:b/>
          <w:color w:val="000000"/>
          <w:sz w:val="24"/>
          <w:szCs w:val="24"/>
        </w:rPr>
        <w:t>обучающегося</w:t>
      </w:r>
      <w:proofErr w:type="gramEnd"/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 к изменяющимся условиям социальной и природной ср</w:t>
      </w:r>
      <w:r w:rsidRPr="00FA2DBD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ды: 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</w:t>
      </w:r>
      <w:r w:rsidRPr="00FA2DBD">
        <w:rPr>
          <w:rFonts w:ascii="Times New Roman" w:hAnsi="Times New Roman"/>
          <w:color w:val="000000"/>
          <w:sz w:val="24"/>
          <w:szCs w:val="24"/>
        </w:rPr>
        <w:t>с</w:t>
      </w:r>
      <w:r w:rsidRPr="00FA2DBD">
        <w:rPr>
          <w:rFonts w:ascii="Times New Roman" w:hAnsi="Times New Roman"/>
          <w:color w:val="000000"/>
          <w:sz w:val="24"/>
          <w:szCs w:val="24"/>
        </w:rPr>
        <w:t>сиональной деятельности, а также в рамках социального взаимодействия с людьми из другой культурной среды;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нятия, гипотезы об объектах и явлениях, в том числе ранее неизвестных, осознавать дефицит собственных знаний и компетентностей, пл</w:t>
      </w:r>
      <w:r w:rsidRPr="00FA2DBD">
        <w:rPr>
          <w:rFonts w:ascii="Times New Roman" w:hAnsi="Times New Roman"/>
          <w:color w:val="000000"/>
          <w:sz w:val="24"/>
          <w:szCs w:val="24"/>
        </w:rPr>
        <w:t>а</w:t>
      </w:r>
      <w:r w:rsidRPr="00FA2DBD">
        <w:rPr>
          <w:rFonts w:ascii="Times New Roman" w:hAnsi="Times New Roman"/>
          <w:color w:val="000000"/>
          <w:sz w:val="24"/>
          <w:szCs w:val="24"/>
        </w:rPr>
        <w:t>нировать своё развитие;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умение анализировать и выявлять взаимосвязи природы, общества и экономики;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умение оценивать свои действия с учётом влияния на окружающую среду, достижений целей и преодоления вызовов, возможных гл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бальных последствий;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FA2DBD">
        <w:rPr>
          <w:rFonts w:ascii="Times New Roman" w:hAnsi="Times New Roman"/>
          <w:color w:val="000000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FA2DBD" w:rsidRPr="00FA2DBD" w:rsidRDefault="00FA2DBD" w:rsidP="00FA2DB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A2DBD" w:rsidRPr="00FA2DBD" w:rsidRDefault="00FA2DBD" w:rsidP="00FA2DBD">
      <w:pPr>
        <w:spacing w:after="0" w:line="264" w:lineRule="auto"/>
        <w:ind w:left="12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FA2DBD" w:rsidRPr="00FA2DBD" w:rsidRDefault="00FA2DBD" w:rsidP="00FA2DB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A2DBD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FA2DBD">
        <w:rPr>
          <w:rFonts w:ascii="Times New Roman" w:hAnsi="Times New Roman"/>
          <w:color w:val="000000"/>
          <w:sz w:val="24"/>
          <w:szCs w:val="24"/>
        </w:rPr>
        <w:t xml:space="preserve"> результаты освоения основной образовательной программы, формируемые при изучении обществознания: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A2DBD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учебными познавательными действиями.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социальных явлений и процессов;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устанавливать существенный признак классификации социальных фактов, основания для их обобщения и сравнения, критерии пров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димого анализа;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предлагать критерии для выявления закономерностей и противоречий;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 xml:space="preserve">выявлять причинно-следственные связи при изучении явлений и процессов; 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 xml:space="preserve">самостоятельно выбирать способ решения учебной задачи (сравнивать несколько вариантов решения, выбирать </w:t>
      </w:r>
      <w:proofErr w:type="gramStart"/>
      <w:r w:rsidRPr="00FA2DBD">
        <w:rPr>
          <w:rFonts w:ascii="Times New Roman" w:hAnsi="Times New Roman"/>
          <w:color w:val="000000"/>
          <w:sz w:val="24"/>
          <w:szCs w:val="24"/>
        </w:rPr>
        <w:t>наи­более</w:t>
      </w:r>
      <w:proofErr w:type="gramEnd"/>
      <w:r w:rsidRPr="00FA2DBD">
        <w:rPr>
          <w:rFonts w:ascii="Times New Roman" w:hAnsi="Times New Roman"/>
          <w:color w:val="000000"/>
          <w:sz w:val="24"/>
          <w:szCs w:val="24"/>
        </w:rPr>
        <w:t xml:space="preserve"> подходящий с учётом самостоятельно выделенных критериев).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</w:t>
      </w:r>
      <w:r w:rsidRPr="00FA2DBD">
        <w:rPr>
          <w:rFonts w:ascii="Times New Roman" w:hAnsi="Times New Roman"/>
          <w:color w:val="000000"/>
          <w:sz w:val="24"/>
          <w:szCs w:val="24"/>
        </w:rPr>
        <w:t>а</w:t>
      </w:r>
      <w:r w:rsidRPr="00FA2DBD">
        <w:rPr>
          <w:rFonts w:ascii="Times New Roman" w:hAnsi="Times New Roman"/>
          <w:color w:val="000000"/>
          <w:sz w:val="24"/>
          <w:szCs w:val="24"/>
        </w:rPr>
        <w:t>навливать искомое и данное;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объекта изучения, пр</w:t>
      </w:r>
      <w:r w:rsidRPr="00FA2DBD">
        <w:rPr>
          <w:rFonts w:ascii="Times New Roman" w:hAnsi="Times New Roman"/>
          <w:color w:val="000000"/>
          <w:sz w:val="24"/>
          <w:szCs w:val="24"/>
        </w:rPr>
        <w:t>и</w:t>
      </w:r>
      <w:r w:rsidRPr="00FA2DBD">
        <w:rPr>
          <w:rFonts w:ascii="Times New Roman" w:hAnsi="Times New Roman"/>
          <w:color w:val="000000"/>
          <w:sz w:val="24"/>
          <w:szCs w:val="24"/>
        </w:rPr>
        <w:t>чинно-следственных связей и зависимостей объектов между собой;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</w:t>
      </w:r>
      <w:r w:rsidRPr="00FA2DBD">
        <w:rPr>
          <w:rFonts w:ascii="Times New Roman" w:hAnsi="Times New Roman"/>
          <w:color w:val="000000"/>
          <w:sz w:val="24"/>
          <w:szCs w:val="24"/>
        </w:rPr>
        <w:t>а</w:t>
      </w:r>
      <w:r w:rsidRPr="00FA2DBD">
        <w:rPr>
          <w:rFonts w:ascii="Times New Roman" w:hAnsi="Times New Roman"/>
          <w:color w:val="000000"/>
          <w:sz w:val="24"/>
          <w:szCs w:val="24"/>
        </w:rPr>
        <w:t>ми оценки достоверности полученных выводов и обобщений;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</w:t>
      </w:r>
      <w:r w:rsidRPr="00FA2DBD">
        <w:rPr>
          <w:rFonts w:ascii="Times New Roman" w:hAnsi="Times New Roman"/>
          <w:color w:val="000000"/>
          <w:sz w:val="24"/>
          <w:szCs w:val="24"/>
        </w:rPr>
        <w:t>и</w:t>
      </w:r>
      <w:r w:rsidRPr="00FA2DBD">
        <w:rPr>
          <w:rFonts w:ascii="Times New Roman" w:hAnsi="Times New Roman"/>
          <w:color w:val="000000"/>
          <w:sz w:val="24"/>
          <w:szCs w:val="24"/>
        </w:rPr>
        <w:t>гать предположения об их развитии в новых условиях и контекстах.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женной учебной задачи и заданных критериев;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</w:t>
      </w:r>
      <w:r w:rsidRPr="00FA2DBD">
        <w:rPr>
          <w:rFonts w:ascii="Times New Roman" w:hAnsi="Times New Roman"/>
          <w:color w:val="000000"/>
          <w:sz w:val="24"/>
          <w:szCs w:val="24"/>
        </w:rPr>
        <w:t>с</w:t>
      </w:r>
      <w:r w:rsidRPr="00FA2DBD">
        <w:rPr>
          <w:rFonts w:ascii="Times New Roman" w:hAnsi="Times New Roman"/>
          <w:color w:val="000000"/>
          <w:sz w:val="24"/>
          <w:szCs w:val="24"/>
        </w:rPr>
        <w:t>точниках;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самостоятельно выбирать оптимальную форму представления информации;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</w:t>
      </w:r>
      <w:r w:rsidRPr="00FA2DBD">
        <w:rPr>
          <w:rFonts w:ascii="Times New Roman" w:hAnsi="Times New Roman"/>
          <w:color w:val="000000"/>
          <w:sz w:val="24"/>
          <w:szCs w:val="24"/>
        </w:rPr>
        <w:t>ь</w:t>
      </w:r>
      <w:r w:rsidRPr="00FA2DBD">
        <w:rPr>
          <w:rFonts w:ascii="Times New Roman" w:hAnsi="Times New Roman"/>
          <w:color w:val="000000"/>
          <w:sz w:val="24"/>
          <w:szCs w:val="24"/>
        </w:rPr>
        <w:t>но;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2. Овладение универсальными учебными коммуникативными действиями.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Общение: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</w:t>
      </w:r>
      <w:r w:rsidRPr="00FA2DBD">
        <w:rPr>
          <w:rFonts w:ascii="Times New Roman" w:hAnsi="Times New Roman"/>
          <w:color w:val="000000"/>
          <w:sz w:val="24"/>
          <w:szCs w:val="24"/>
        </w:rPr>
        <w:t>т</w:t>
      </w:r>
      <w:r w:rsidRPr="00FA2DBD">
        <w:rPr>
          <w:rFonts w:ascii="Times New Roman" w:hAnsi="Times New Roman"/>
          <w:color w:val="000000"/>
          <w:sz w:val="24"/>
          <w:szCs w:val="24"/>
        </w:rPr>
        <w:t>ных ситуаций и смягчать конфликты, вести переговоры;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</w:t>
      </w:r>
      <w:r w:rsidRPr="00FA2DBD">
        <w:rPr>
          <w:rFonts w:ascii="Times New Roman" w:hAnsi="Times New Roman"/>
          <w:color w:val="000000"/>
          <w:sz w:val="24"/>
          <w:szCs w:val="24"/>
        </w:rPr>
        <w:t>е</w:t>
      </w:r>
      <w:r w:rsidRPr="00FA2DBD">
        <w:rPr>
          <w:rFonts w:ascii="Times New Roman" w:hAnsi="Times New Roman"/>
          <w:color w:val="000000"/>
          <w:sz w:val="24"/>
          <w:szCs w:val="24"/>
        </w:rPr>
        <w:t>ния;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</w:t>
      </w:r>
      <w:r w:rsidRPr="00FA2DBD">
        <w:rPr>
          <w:rFonts w:ascii="Times New Roman" w:hAnsi="Times New Roman"/>
          <w:color w:val="000000"/>
          <w:sz w:val="24"/>
          <w:szCs w:val="24"/>
        </w:rPr>
        <w:t>а</w:t>
      </w:r>
      <w:r w:rsidRPr="00FA2DBD">
        <w:rPr>
          <w:rFonts w:ascii="Times New Roman" w:hAnsi="Times New Roman"/>
          <w:color w:val="000000"/>
          <w:sz w:val="24"/>
          <w:szCs w:val="24"/>
        </w:rPr>
        <w:t>чи и поддержание благожелательности общения;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публично представлять результаты выполненного исследования, проекта;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</w:t>
      </w:r>
      <w:r w:rsidRPr="00FA2DBD">
        <w:rPr>
          <w:rFonts w:ascii="Times New Roman" w:hAnsi="Times New Roman"/>
          <w:color w:val="000000"/>
          <w:sz w:val="24"/>
          <w:szCs w:val="24"/>
        </w:rPr>
        <w:t>в</w:t>
      </w:r>
      <w:r w:rsidRPr="00FA2DBD">
        <w:rPr>
          <w:rFonts w:ascii="Times New Roman" w:hAnsi="Times New Roman"/>
          <w:color w:val="000000"/>
          <w:sz w:val="24"/>
          <w:szCs w:val="24"/>
        </w:rPr>
        <w:t>лять устные и письменные тексты с использованием иллюстративных материалов.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</w:t>
      </w:r>
      <w:r w:rsidRPr="00FA2DBD">
        <w:rPr>
          <w:rFonts w:ascii="Times New Roman" w:hAnsi="Times New Roman"/>
          <w:color w:val="000000"/>
          <w:sz w:val="24"/>
          <w:szCs w:val="24"/>
        </w:rPr>
        <w:t>б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суждать процесс и результат совместной работы; уметь обобщать мнения </w:t>
      </w:r>
      <w:proofErr w:type="gramStart"/>
      <w:r w:rsidRPr="00FA2DBD">
        <w:rPr>
          <w:rFonts w:ascii="Times New Roman" w:hAnsi="Times New Roman"/>
          <w:color w:val="000000"/>
          <w:sz w:val="24"/>
          <w:szCs w:val="24"/>
        </w:rPr>
        <w:t>нескольких</w:t>
      </w:r>
      <w:proofErr w:type="gramEnd"/>
      <w:r w:rsidRPr="00FA2DBD">
        <w:rPr>
          <w:rFonts w:ascii="Times New Roman" w:hAnsi="Times New Roman"/>
          <w:color w:val="000000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</w:t>
      </w:r>
      <w:r w:rsidRPr="00FA2DBD">
        <w:rPr>
          <w:rFonts w:ascii="Times New Roman" w:hAnsi="Times New Roman"/>
          <w:color w:val="000000"/>
          <w:sz w:val="24"/>
          <w:szCs w:val="24"/>
        </w:rPr>
        <w:t>и</w:t>
      </w:r>
      <w:r w:rsidRPr="00FA2DBD">
        <w:rPr>
          <w:rFonts w:ascii="Times New Roman" w:hAnsi="Times New Roman"/>
          <w:color w:val="000000"/>
          <w:sz w:val="24"/>
          <w:szCs w:val="24"/>
        </w:rPr>
        <w:t>модействия), распределять задачи между членами команды, участвовать в групповых формах работы (обсуждения, обмен мнений, «мозг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вые штурмы» и иные);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lastRenderedPageBreak/>
        <w:t>3. Овладение универсальными учебными регулятивными действиями.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Самоорганизация: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выявлять проблемы для решения в жизненных и учебных ситуациях;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</w:t>
      </w:r>
      <w:r w:rsidRPr="00FA2DBD">
        <w:rPr>
          <w:rFonts w:ascii="Times New Roman" w:hAnsi="Times New Roman"/>
          <w:color w:val="000000"/>
          <w:sz w:val="24"/>
          <w:szCs w:val="24"/>
        </w:rPr>
        <w:t>у</w:t>
      </w:r>
      <w:r w:rsidRPr="00FA2DBD">
        <w:rPr>
          <w:rFonts w:ascii="Times New Roman" w:hAnsi="Times New Roman"/>
          <w:color w:val="000000"/>
          <w:sz w:val="24"/>
          <w:szCs w:val="24"/>
        </w:rPr>
        <w:t>чения новых знаний об изучаемом объекте;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Самоконтроль: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FA2DBD">
        <w:rPr>
          <w:rFonts w:ascii="Times New Roman" w:hAnsi="Times New Roman"/>
          <w:color w:val="000000"/>
          <w:sz w:val="24"/>
          <w:szCs w:val="24"/>
        </w:rPr>
        <w:t>самомотивации</w:t>
      </w:r>
      <w:proofErr w:type="spellEnd"/>
      <w:r w:rsidRPr="00FA2DBD">
        <w:rPr>
          <w:rFonts w:ascii="Times New Roman" w:hAnsi="Times New Roman"/>
          <w:color w:val="000000"/>
          <w:sz w:val="24"/>
          <w:szCs w:val="24"/>
        </w:rPr>
        <w:t xml:space="preserve"> и рефлексии;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</w:t>
      </w:r>
      <w:r w:rsidRPr="00FA2DBD">
        <w:rPr>
          <w:rFonts w:ascii="Times New Roman" w:hAnsi="Times New Roman"/>
          <w:color w:val="000000"/>
          <w:sz w:val="24"/>
          <w:szCs w:val="24"/>
        </w:rPr>
        <w:t>я</w:t>
      </w:r>
      <w:r w:rsidRPr="00FA2DBD">
        <w:rPr>
          <w:rFonts w:ascii="Times New Roman" w:hAnsi="Times New Roman"/>
          <w:color w:val="000000"/>
          <w:sz w:val="24"/>
          <w:szCs w:val="24"/>
        </w:rPr>
        <w:t>ющимся обстоятельствам;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FA2DBD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FA2DBD">
        <w:rPr>
          <w:rFonts w:ascii="Times New Roman" w:hAnsi="Times New Roman"/>
          <w:color w:val="000000"/>
          <w:sz w:val="24"/>
          <w:szCs w:val="24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FA2DBD">
        <w:rPr>
          <w:rFonts w:ascii="Times New Roman" w:hAnsi="Times New Roman"/>
          <w:color w:val="000000"/>
          <w:sz w:val="24"/>
          <w:szCs w:val="24"/>
        </w:rPr>
        <w:t>п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зитивное</w:t>
      </w:r>
      <w:proofErr w:type="gramEnd"/>
      <w:r w:rsidRPr="00FA2DBD">
        <w:rPr>
          <w:rFonts w:ascii="Times New Roman" w:hAnsi="Times New Roman"/>
          <w:color w:val="000000"/>
          <w:sz w:val="24"/>
          <w:szCs w:val="24"/>
        </w:rPr>
        <w:t xml:space="preserve"> в произошедшей ситуации;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Эмоциональный интеллект: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выявлять и анализировать причины эмоций;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регулировать способ выражения эмоций.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Принятие себя и других: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 xml:space="preserve">признавать своё право на ошибку и такое же право </w:t>
      </w:r>
      <w:proofErr w:type="gramStart"/>
      <w:r w:rsidRPr="00FA2DBD">
        <w:rPr>
          <w:rFonts w:ascii="Times New Roman" w:hAnsi="Times New Roman"/>
          <w:color w:val="000000"/>
          <w:sz w:val="24"/>
          <w:szCs w:val="24"/>
        </w:rPr>
        <w:t>другого</w:t>
      </w:r>
      <w:proofErr w:type="gramEnd"/>
      <w:r w:rsidRPr="00FA2DBD">
        <w:rPr>
          <w:rFonts w:ascii="Times New Roman" w:hAnsi="Times New Roman"/>
          <w:color w:val="000000"/>
          <w:sz w:val="24"/>
          <w:szCs w:val="24"/>
        </w:rPr>
        <w:t>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принимать себя и других, не осуждая;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открытость себе и другим;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FA2DBD" w:rsidRPr="00FA2DBD" w:rsidRDefault="00FA2DBD" w:rsidP="00FA2DBD">
      <w:pPr>
        <w:spacing w:after="0" w:line="264" w:lineRule="auto"/>
        <w:ind w:left="120"/>
        <w:jc w:val="both"/>
        <w:rPr>
          <w:sz w:val="24"/>
          <w:szCs w:val="24"/>
        </w:rPr>
      </w:pPr>
    </w:p>
    <w:p w:rsidR="00FA2DBD" w:rsidRPr="00FA2DBD" w:rsidRDefault="00FA2DBD" w:rsidP="00FA2DB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Человек в политическом измерении</w:t>
      </w:r>
    </w:p>
    <w:p w:rsidR="00FA2DBD" w:rsidRPr="00FA2DBD" w:rsidRDefault="00FA2DBD" w:rsidP="00FA2DB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lastRenderedPageBreak/>
        <w:t>осваивать и применять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знания о государстве, его признаках и форме, внутренней и внешней политике, о демократии и демокр</w:t>
      </w:r>
      <w:r w:rsidRPr="00FA2DBD">
        <w:rPr>
          <w:rFonts w:ascii="Times New Roman" w:hAnsi="Times New Roman"/>
          <w:color w:val="000000"/>
          <w:sz w:val="24"/>
          <w:szCs w:val="24"/>
        </w:rPr>
        <w:t>а</w:t>
      </w:r>
      <w:r w:rsidRPr="00FA2DBD">
        <w:rPr>
          <w:rFonts w:ascii="Times New Roman" w:hAnsi="Times New Roman"/>
          <w:color w:val="000000"/>
          <w:sz w:val="24"/>
          <w:szCs w:val="24"/>
        </w:rPr>
        <w:t>тических ценностях, о конституционном статусе гражданина Российской Федерации, о формах участия граждан в политике, выб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рах и референдуме, о политических партиях;</w:t>
      </w:r>
    </w:p>
    <w:p w:rsidR="00FA2DBD" w:rsidRPr="00FA2DBD" w:rsidRDefault="00FA2DBD" w:rsidP="00FA2DB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FA2DBD">
        <w:rPr>
          <w:rFonts w:ascii="Times New Roman" w:hAnsi="Times New Roman"/>
          <w:color w:val="000000"/>
          <w:sz w:val="24"/>
          <w:szCs w:val="24"/>
        </w:rPr>
        <w:t>государство как социальный институт; принципы и признаки демократии, демократические ценности; роль гос</w:t>
      </w:r>
      <w:r w:rsidRPr="00FA2DBD">
        <w:rPr>
          <w:rFonts w:ascii="Times New Roman" w:hAnsi="Times New Roman"/>
          <w:color w:val="000000"/>
          <w:sz w:val="24"/>
          <w:szCs w:val="24"/>
        </w:rPr>
        <w:t>у</w:t>
      </w:r>
      <w:r w:rsidRPr="00FA2DBD">
        <w:rPr>
          <w:rFonts w:ascii="Times New Roman" w:hAnsi="Times New Roman"/>
          <w:color w:val="000000"/>
          <w:sz w:val="24"/>
          <w:szCs w:val="24"/>
        </w:rPr>
        <w:t>дарства в обществе на основе его функций; правовое государство;</w:t>
      </w:r>
    </w:p>
    <w:p w:rsidR="00FA2DBD" w:rsidRPr="00FA2DBD" w:rsidRDefault="00FA2DBD" w:rsidP="00FA2DB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приводить </w:t>
      </w:r>
      <w:r w:rsidRPr="00FA2DBD">
        <w:rPr>
          <w:rFonts w:ascii="Times New Roman" w:hAnsi="Times New Roman"/>
          <w:color w:val="000000"/>
          <w:sz w:val="24"/>
          <w:szCs w:val="24"/>
        </w:rPr>
        <w:t>примеры госуда</w:t>
      </w:r>
      <w:proofErr w:type="gramStart"/>
      <w:r w:rsidRPr="00FA2DBD">
        <w:rPr>
          <w:rFonts w:ascii="Times New Roman" w:hAnsi="Times New Roman"/>
          <w:color w:val="000000"/>
          <w:sz w:val="24"/>
          <w:szCs w:val="24"/>
        </w:rPr>
        <w:t>рств с р</w:t>
      </w:r>
      <w:proofErr w:type="gramEnd"/>
      <w:r w:rsidRPr="00FA2DBD">
        <w:rPr>
          <w:rFonts w:ascii="Times New Roman" w:hAnsi="Times New Roman"/>
          <w:color w:val="000000"/>
          <w:sz w:val="24"/>
          <w:szCs w:val="24"/>
        </w:rPr>
        <w:t>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</w:t>
      </w:r>
      <w:r w:rsidRPr="00FA2DBD">
        <w:rPr>
          <w:rFonts w:ascii="Times New Roman" w:hAnsi="Times New Roman"/>
          <w:color w:val="000000"/>
          <w:sz w:val="24"/>
          <w:szCs w:val="24"/>
        </w:rPr>
        <w:t>б</w:t>
      </w:r>
      <w:r w:rsidRPr="00FA2DBD">
        <w:rPr>
          <w:rFonts w:ascii="Times New Roman" w:hAnsi="Times New Roman"/>
          <w:color w:val="000000"/>
          <w:sz w:val="24"/>
          <w:szCs w:val="24"/>
        </w:rPr>
        <w:t>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FA2DBD" w:rsidRPr="00FA2DBD" w:rsidRDefault="00FA2DBD" w:rsidP="00FA2DB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классифицировать </w:t>
      </w:r>
      <w:r w:rsidRPr="00FA2DBD">
        <w:rPr>
          <w:rFonts w:ascii="Times New Roman" w:hAnsi="Times New Roman"/>
          <w:color w:val="000000"/>
          <w:sz w:val="24"/>
          <w:szCs w:val="24"/>
        </w:rPr>
        <w:t>современные государства по разным признакам; элементы формы государства; типы политических партий; т</w:t>
      </w:r>
      <w:r w:rsidRPr="00FA2DBD">
        <w:rPr>
          <w:rFonts w:ascii="Times New Roman" w:hAnsi="Times New Roman"/>
          <w:color w:val="000000"/>
          <w:sz w:val="24"/>
          <w:szCs w:val="24"/>
        </w:rPr>
        <w:t>и</w:t>
      </w:r>
      <w:r w:rsidRPr="00FA2DBD">
        <w:rPr>
          <w:rFonts w:ascii="Times New Roman" w:hAnsi="Times New Roman"/>
          <w:color w:val="000000"/>
          <w:sz w:val="24"/>
          <w:szCs w:val="24"/>
        </w:rPr>
        <w:t>пы общественно-политических организаций;</w:t>
      </w:r>
    </w:p>
    <w:p w:rsidR="00FA2DBD" w:rsidRPr="00FA2DBD" w:rsidRDefault="00FA2DBD" w:rsidP="00FA2DB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FA2DBD">
        <w:rPr>
          <w:rFonts w:ascii="Times New Roman" w:hAnsi="Times New Roman"/>
          <w:color w:val="000000"/>
          <w:sz w:val="24"/>
          <w:szCs w:val="24"/>
        </w:rPr>
        <w:t>(в том числе устанавливать основания для сравнения) политическую власть с другими видами власти в обществе; д</w:t>
      </w:r>
      <w:r w:rsidRPr="00FA2DBD">
        <w:rPr>
          <w:rFonts w:ascii="Times New Roman" w:hAnsi="Times New Roman"/>
          <w:color w:val="000000"/>
          <w:sz w:val="24"/>
          <w:szCs w:val="24"/>
        </w:rPr>
        <w:t>е</w:t>
      </w:r>
      <w:r w:rsidRPr="00FA2DBD">
        <w:rPr>
          <w:rFonts w:ascii="Times New Roman" w:hAnsi="Times New Roman"/>
          <w:color w:val="000000"/>
          <w:sz w:val="24"/>
          <w:szCs w:val="24"/>
        </w:rPr>
        <w:t>мократические и недемократические политические режимы, унитарное и федеративное территориально-государственное устро</w:t>
      </w:r>
      <w:r w:rsidRPr="00FA2DBD">
        <w:rPr>
          <w:rFonts w:ascii="Times New Roman" w:hAnsi="Times New Roman"/>
          <w:color w:val="000000"/>
          <w:sz w:val="24"/>
          <w:szCs w:val="24"/>
        </w:rPr>
        <w:t>й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ство, монархию и республику, политическую партию и общественно-политическое движение, выборы и референдум; </w:t>
      </w:r>
    </w:p>
    <w:p w:rsidR="00FA2DBD" w:rsidRPr="00FA2DBD" w:rsidRDefault="00FA2DBD" w:rsidP="00FA2DB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FA2DBD" w:rsidRPr="00FA2DBD" w:rsidRDefault="00FA2DBD" w:rsidP="00FA2DB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  <w:proofErr w:type="gramEnd"/>
    </w:p>
    <w:p w:rsidR="00FA2DBD" w:rsidRPr="00FA2DBD" w:rsidRDefault="00FA2DBD" w:rsidP="00FA2DB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FA2DBD" w:rsidRPr="00FA2DBD" w:rsidRDefault="00FA2DBD" w:rsidP="00FA2DB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решать 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FA2DBD" w:rsidRPr="00FA2DBD" w:rsidRDefault="00FA2DBD" w:rsidP="00FA2DB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овладевать </w:t>
      </w:r>
      <w:r w:rsidRPr="00FA2DBD">
        <w:rPr>
          <w:rFonts w:ascii="Times New Roman" w:hAnsi="Times New Roman"/>
          <w:color w:val="000000"/>
          <w:sz w:val="24"/>
          <w:szCs w:val="24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</w:t>
      </w:r>
      <w:r w:rsidRPr="00FA2DBD">
        <w:rPr>
          <w:rFonts w:ascii="Times New Roman" w:hAnsi="Times New Roman"/>
          <w:color w:val="000000"/>
          <w:sz w:val="24"/>
          <w:szCs w:val="24"/>
        </w:rPr>
        <w:t>р</w:t>
      </w:r>
      <w:r w:rsidRPr="00FA2DBD">
        <w:rPr>
          <w:rFonts w:ascii="Times New Roman" w:hAnsi="Times New Roman"/>
          <w:color w:val="000000"/>
          <w:sz w:val="24"/>
          <w:szCs w:val="24"/>
        </w:rPr>
        <w:t>мацию в таблицу или схему о функциях государства, политических партий, формах участия граждан в политике;</w:t>
      </w:r>
    </w:p>
    <w:p w:rsidR="00FA2DBD" w:rsidRPr="00FA2DBD" w:rsidRDefault="00FA2DBD" w:rsidP="00FA2DB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искать и извлекать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информацию о сущности политики, государстве и его роли в обществе: по заданию учителя выявлять соотве</w:t>
      </w:r>
      <w:r w:rsidRPr="00FA2DBD">
        <w:rPr>
          <w:rFonts w:ascii="Times New Roman" w:hAnsi="Times New Roman"/>
          <w:color w:val="000000"/>
          <w:sz w:val="24"/>
          <w:szCs w:val="24"/>
        </w:rPr>
        <w:t>т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FA2DBD" w:rsidRPr="00FA2DBD" w:rsidRDefault="00FA2DBD" w:rsidP="00FA2DB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анализировать и конкретизировать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FA2DBD" w:rsidRPr="00FA2DBD" w:rsidRDefault="00FA2DBD" w:rsidP="00FA2DB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оценивать 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FA2DBD" w:rsidRPr="00FA2DBD" w:rsidRDefault="00FA2DBD" w:rsidP="00FA2DB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FA2DBD">
        <w:rPr>
          <w:rFonts w:ascii="Times New Roman" w:hAnsi="Times New Roman"/>
          <w:color w:val="000000"/>
          <w:sz w:val="24"/>
          <w:szCs w:val="24"/>
        </w:rPr>
        <w:t>полученные знания в практической учебной деятельности (включая выполнение проектов индивидуально и в гру</w:t>
      </w:r>
      <w:r w:rsidRPr="00FA2DBD">
        <w:rPr>
          <w:rFonts w:ascii="Times New Roman" w:hAnsi="Times New Roman"/>
          <w:color w:val="000000"/>
          <w:sz w:val="24"/>
          <w:szCs w:val="24"/>
        </w:rPr>
        <w:t>п</w:t>
      </w:r>
      <w:r w:rsidRPr="00FA2DBD">
        <w:rPr>
          <w:rFonts w:ascii="Times New Roman" w:hAnsi="Times New Roman"/>
          <w:color w:val="000000"/>
          <w:sz w:val="24"/>
          <w:szCs w:val="24"/>
        </w:rPr>
        <w:t>пе), в повседневной жизни для реализации прав гражданина в политической сфере; а также в публичном представлении результ</w:t>
      </w:r>
      <w:r w:rsidRPr="00FA2DBD">
        <w:rPr>
          <w:rFonts w:ascii="Times New Roman" w:hAnsi="Times New Roman"/>
          <w:color w:val="000000"/>
          <w:sz w:val="24"/>
          <w:szCs w:val="24"/>
        </w:rPr>
        <w:t>а</w:t>
      </w:r>
      <w:r w:rsidRPr="00FA2DBD">
        <w:rPr>
          <w:rFonts w:ascii="Times New Roman" w:hAnsi="Times New Roman"/>
          <w:color w:val="000000"/>
          <w:sz w:val="24"/>
          <w:szCs w:val="24"/>
        </w:rPr>
        <w:t>тов своей деятельности в соответствии с темой и ситуацией общения, особенностями аудитории и регламентом;</w:t>
      </w:r>
    </w:p>
    <w:p w:rsidR="00FA2DBD" w:rsidRPr="00FA2DBD" w:rsidRDefault="00FA2DBD" w:rsidP="00FA2DB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FA2DBD">
        <w:rPr>
          <w:rFonts w:ascii="Times New Roman" w:hAnsi="Times New Roman"/>
          <w:color w:val="000000"/>
          <w:sz w:val="24"/>
          <w:szCs w:val="24"/>
        </w:rPr>
        <w:t>совместную деятельность, включая взаимодействие с людьми другой культуры, национальной и религиозной пр</w:t>
      </w:r>
      <w:r w:rsidRPr="00FA2DBD">
        <w:rPr>
          <w:rFonts w:ascii="Times New Roman" w:hAnsi="Times New Roman"/>
          <w:color w:val="000000"/>
          <w:sz w:val="24"/>
          <w:szCs w:val="24"/>
        </w:rPr>
        <w:t>и</w:t>
      </w:r>
      <w:r w:rsidRPr="00FA2DBD">
        <w:rPr>
          <w:rFonts w:ascii="Times New Roman" w:hAnsi="Times New Roman"/>
          <w:color w:val="000000"/>
          <w:sz w:val="24"/>
          <w:szCs w:val="24"/>
        </w:rPr>
        <w:t>надлежности, на основе национальных ценностей современного российского общества: гуманистических и демократических це</w:t>
      </w:r>
      <w:r w:rsidRPr="00FA2DBD">
        <w:rPr>
          <w:rFonts w:ascii="Times New Roman" w:hAnsi="Times New Roman"/>
          <w:color w:val="000000"/>
          <w:sz w:val="24"/>
          <w:szCs w:val="24"/>
        </w:rPr>
        <w:t>н</w:t>
      </w:r>
      <w:r w:rsidRPr="00FA2DBD">
        <w:rPr>
          <w:rFonts w:ascii="Times New Roman" w:hAnsi="Times New Roman"/>
          <w:color w:val="000000"/>
          <w:sz w:val="24"/>
          <w:szCs w:val="24"/>
        </w:rPr>
        <w:t>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Гражданин и государство</w:t>
      </w:r>
    </w:p>
    <w:p w:rsidR="00FA2DBD" w:rsidRPr="00FA2DBD" w:rsidRDefault="00FA2DBD" w:rsidP="00FA2DB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знания об основах конституционного строя и организации государственной власти в Российской Федер</w:t>
      </w:r>
      <w:r w:rsidRPr="00FA2DBD">
        <w:rPr>
          <w:rFonts w:ascii="Times New Roman" w:hAnsi="Times New Roman"/>
          <w:color w:val="000000"/>
          <w:sz w:val="24"/>
          <w:szCs w:val="24"/>
        </w:rPr>
        <w:t>а</w:t>
      </w:r>
      <w:r w:rsidRPr="00FA2DBD">
        <w:rPr>
          <w:rFonts w:ascii="Times New Roman" w:hAnsi="Times New Roman"/>
          <w:color w:val="000000"/>
          <w:sz w:val="24"/>
          <w:szCs w:val="24"/>
        </w:rPr>
        <w:t>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FA2DBD" w:rsidRPr="00FA2DBD" w:rsidRDefault="00FA2DBD" w:rsidP="00FA2DB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FA2DBD">
        <w:rPr>
          <w:rFonts w:ascii="Times New Roman" w:hAnsi="Times New Roman"/>
          <w:color w:val="000000"/>
          <w:sz w:val="24"/>
          <w:szCs w:val="24"/>
        </w:rPr>
        <w:t>Россию как демократическое федеративное правовое государство с республиканской формой правления, как с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циальное государство, как светское государство; статус и полномочия Президента Российской Федерации, особенности формир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вания и функции Государственной Думы и Совета Федерации, Правительства Российской Федерации;</w:t>
      </w:r>
    </w:p>
    <w:p w:rsidR="00FA2DBD" w:rsidRPr="00FA2DBD" w:rsidRDefault="00FA2DBD" w:rsidP="00FA2DB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FA2DBD">
        <w:rPr>
          <w:rFonts w:ascii="Times New Roman" w:hAnsi="Times New Roman"/>
          <w:b/>
          <w:color w:val="000000"/>
          <w:sz w:val="24"/>
          <w:szCs w:val="24"/>
        </w:rPr>
        <w:t>приводить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</w:t>
      </w:r>
      <w:r w:rsidRPr="00FA2DBD">
        <w:rPr>
          <w:rFonts w:ascii="Times New Roman" w:hAnsi="Times New Roman"/>
          <w:color w:val="000000"/>
          <w:sz w:val="24"/>
          <w:szCs w:val="24"/>
        </w:rPr>
        <w:t>и</w:t>
      </w:r>
      <w:r w:rsidRPr="00FA2DBD">
        <w:rPr>
          <w:rFonts w:ascii="Times New Roman" w:hAnsi="Times New Roman"/>
          <w:color w:val="000000"/>
          <w:sz w:val="24"/>
          <w:szCs w:val="24"/>
        </w:rPr>
        <w:t>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  <w:proofErr w:type="gramEnd"/>
    </w:p>
    <w:p w:rsidR="00FA2DBD" w:rsidRPr="00FA2DBD" w:rsidRDefault="00FA2DBD" w:rsidP="00FA2DB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классифицировать </w:t>
      </w:r>
      <w:r w:rsidRPr="00FA2DBD">
        <w:rPr>
          <w:rFonts w:ascii="Times New Roman" w:hAnsi="Times New Roman"/>
          <w:color w:val="000000"/>
          <w:sz w:val="24"/>
          <w:szCs w:val="24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FA2DBD" w:rsidRPr="00FA2DBD" w:rsidRDefault="00FA2DBD" w:rsidP="00FA2DB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FA2DBD">
        <w:rPr>
          <w:rFonts w:ascii="Times New Roman" w:hAnsi="Times New Roman"/>
          <w:color w:val="000000"/>
          <w:sz w:val="24"/>
          <w:szCs w:val="24"/>
        </w:rPr>
        <w:t>с опорой на Конституцию Российской Федерации полномочия центральных органов государственной власти и субъе</w:t>
      </w:r>
      <w:r w:rsidRPr="00FA2DBD">
        <w:rPr>
          <w:rFonts w:ascii="Times New Roman" w:hAnsi="Times New Roman"/>
          <w:color w:val="000000"/>
          <w:sz w:val="24"/>
          <w:szCs w:val="24"/>
        </w:rPr>
        <w:t>к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тов Российской Федерации; </w:t>
      </w:r>
    </w:p>
    <w:p w:rsidR="00FA2DBD" w:rsidRPr="00FA2DBD" w:rsidRDefault="00FA2DBD" w:rsidP="00FA2DB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FA2DBD" w:rsidRPr="00FA2DBD" w:rsidRDefault="00FA2DBD" w:rsidP="00FA2DB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</w:t>
      </w:r>
      <w:r w:rsidRPr="00FA2DBD">
        <w:rPr>
          <w:rFonts w:ascii="Times New Roman" w:hAnsi="Times New Roman"/>
          <w:color w:val="000000"/>
          <w:sz w:val="24"/>
          <w:szCs w:val="24"/>
        </w:rPr>
        <w:t>й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ствия коррупции; </w:t>
      </w:r>
    </w:p>
    <w:p w:rsidR="00FA2DBD" w:rsidRPr="00FA2DBD" w:rsidRDefault="00FA2DBD" w:rsidP="00FA2DB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color w:val="000000"/>
          <w:sz w:val="24"/>
          <w:szCs w:val="24"/>
        </w:rPr>
        <w:t xml:space="preserve">с опорой на обществоведческие знания, факты общественной жизни и личный социальный опыт </w:t>
      </w:r>
      <w:r w:rsidRPr="00FA2DBD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</w:t>
      </w:r>
      <w:r w:rsidRPr="00FA2DBD">
        <w:rPr>
          <w:rFonts w:ascii="Times New Roman" w:hAnsi="Times New Roman"/>
          <w:color w:val="000000"/>
          <w:sz w:val="24"/>
          <w:szCs w:val="24"/>
        </w:rPr>
        <w:t>а</w:t>
      </w:r>
      <w:r w:rsidRPr="00FA2DBD">
        <w:rPr>
          <w:rFonts w:ascii="Times New Roman" w:hAnsi="Times New Roman"/>
          <w:color w:val="000000"/>
          <w:sz w:val="24"/>
          <w:szCs w:val="24"/>
        </w:rPr>
        <w:t>ции, к проводимой по отношению к нашей стране политике «сдерживания»;</w:t>
      </w:r>
    </w:p>
    <w:p w:rsidR="00FA2DBD" w:rsidRPr="00FA2DBD" w:rsidRDefault="00FA2DBD" w:rsidP="00FA2DB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решать </w:t>
      </w:r>
      <w:r w:rsidRPr="00FA2DBD">
        <w:rPr>
          <w:rFonts w:ascii="Times New Roman" w:hAnsi="Times New Roman"/>
          <w:color w:val="000000"/>
          <w:sz w:val="24"/>
          <w:szCs w:val="24"/>
        </w:rPr>
        <w:t>познавательные и практические задачи, отражающие процессы, явления и события в политической жизни Российской Ф</w:t>
      </w:r>
      <w:r w:rsidRPr="00FA2DBD">
        <w:rPr>
          <w:rFonts w:ascii="Times New Roman" w:hAnsi="Times New Roman"/>
          <w:color w:val="000000"/>
          <w:sz w:val="24"/>
          <w:szCs w:val="24"/>
        </w:rPr>
        <w:t>е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дерации, в международных отношениях; </w:t>
      </w:r>
    </w:p>
    <w:p w:rsidR="00FA2DBD" w:rsidRPr="00FA2DBD" w:rsidRDefault="00FA2DBD" w:rsidP="00FA2DB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систематизировать и конкретизировать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информацию о политической жизни в стране в целом, в субъектах Российской Федер</w:t>
      </w:r>
      <w:r w:rsidRPr="00FA2DBD">
        <w:rPr>
          <w:rFonts w:ascii="Times New Roman" w:hAnsi="Times New Roman"/>
          <w:color w:val="000000"/>
          <w:sz w:val="24"/>
          <w:szCs w:val="24"/>
        </w:rPr>
        <w:t>а</w:t>
      </w:r>
      <w:r w:rsidRPr="00FA2DBD">
        <w:rPr>
          <w:rFonts w:ascii="Times New Roman" w:hAnsi="Times New Roman"/>
          <w:color w:val="000000"/>
          <w:sz w:val="24"/>
          <w:szCs w:val="24"/>
        </w:rPr>
        <w:t>ции, о деятельности высших органов государственной власти, об основных направлениях внутренней и внешней политики, об ус</w:t>
      </w:r>
      <w:r w:rsidRPr="00FA2DBD">
        <w:rPr>
          <w:rFonts w:ascii="Times New Roman" w:hAnsi="Times New Roman"/>
          <w:color w:val="000000"/>
          <w:sz w:val="24"/>
          <w:szCs w:val="24"/>
        </w:rPr>
        <w:t>и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лиях нашего государства в борьбе с экстремизмом и международным терроризмом; </w:t>
      </w:r>
    </w:p>
    <w:p w:rsidR="00FA2DBD" w:rsidRPr="00FA2DBD" w:rsidRDefault="00FA2DBD" w:rsidP="00FA2DB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овладевать </w:t>
      </w:r>
      <w:r w:rsidRPr="00FA2DBD">
        <w:rPr>
          <w:rFonts w:ascii="Times New Roman" w:hAnsi="Times New Roman"/>
          <w:color w:val="000000"/>
          <w:sz w:val="24"/>
          <w:szCs w:val="24"/>
        </w:rPr>
        <w:t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</w:t>
      </w:r>
      <w:r w:rsidRPr="00FA2DBD">
        <w:rPr>
          <w:rFonts w:ascii="Times New Roman" w:hAnsi="Times New Roman"/>
          <w:color w:val="000000"/>
          <w:sz w:val="24"/>
          <w:szCs w:val="24"/>
        </w:rPr>
        <w:t>е</w:t>
      </w:r>
      <w:r w:rsidRPr="00FA2DBD">
        <w:rPr>
          <w:rFonts w:ascii="Times New Roman" w:hAnsi="Times New Roman"/>
          <w:color w:val="000000"/>
          <w:sz w:val="24"/>
          <w:szCs w:val="24"/>
        </w:rPr>
        <w:t>рации, других нормативных правовых актов и из предложенных учителем источников и учебных материалов, составлять на их о</w:t>
      </w:r>
      <w:r w:rsidRPr="00FA2DBD">
        <w:rPr>
          <w:rFonts w:ascii="Times New Roman" w:hAnsi="Times New Roman"/>
          <w:color w:val="000000"/>
          <w:sz w:val="24"/>
          <w:szCs w:val="24"/>
        </w:rPr>
        <w:t>с</w:t>
      </w:r>
      <w:r w:rsidRPr="00FA2DBD">
        <w:rPr>
          <w:rFonts w:ascii="Times New Roman" w:hAnsi="Times New Roman"/>
          <w:color w:val="000000"/>
          <w:sz w:val="24"/>
          <w:szCs w:val="24"/>
        </w:rPr>
        <w:t>нове план, преобразовывать текстовую информацию в таблицу</w:t>
      </w:r>
      <w:proofErr w:type="gramEnd"/>
      <w:r w:rsidRPr="00FA2DBD">
        <w:rPr>
          <w:rFonts w:ascii="Times New Roman" w:hAnsi="Times New Roman"/>
          <w:color w:val="000000"/>
          <w:sz w:val="24"/>
          <w:szCs w:val="24"/>
        </w:rPr>
        <w:t xml:space="preserve">, схему; </w:t>
      </w:r>
    </w:p>
    <w:p w:rsidR="00FA2DBD" w:rsidRPr="00FA2DBD" w:rsidRDefault="00FA2DBD" w:rsidP="00FA2DB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искать и извлекать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информацию об основных направлениях внутренней и внешней политики Российской Федерации, высших о</w:t>
      </w:r>
      <w:r w:rsidRPr="00FA2DBD">
        <w:rPr>
          <w:rFonts w:ascii="Times New Roman" w:hAnsi="Times New Roman"/>
          <w:color w:val="000000"/>
          <w:sz w:val="24"/>
          <w:szCs w:val="24"/>
        </w:rPr>
        <w:t>р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FA2DBD" w:rsidRPr="00FA2DBD" w:rsidRDefault="00FA2DBD" w:rsidP="00FA2DB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анализировать, обобщать, систематизировать и конкретизировать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информацию о важнейших изменениях в российском зак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нодательстве, о ключевых решениях высших органов государственной власти и управления Российской Федерации, субъектов Ро</w:t>
      </w:r>
      <w:r w:rsidRPr="00FA2DBD">
        <w:rPr>
          <w:rFonts w:ascii="Times New Roman" w:hAnsi="Times New Roman"/>
          <w:color w:val="000000"/>
          <w:sz w:val="24"/>
          <w:szCs w:val="24"/>
        </w:rPr>
        <w:t>с</w:t>
      </w:r>
      <w:r w:rsidRPr="00FA2DBD">
        <w:rPr>
          <w:rFonts w:ascii="Times New Roman" w:hAnsi="Times New Roman"/>
          <w:color w:val="000000"/>
          <w:sz w:val="24"/>
          <w:szCs w:val="24"/>
        </w:rPr>
        <w:t>сийской Федерации, соотносить её с собственными знаниями о политике, формулировать выводы, подкрепляя их аргументами;</w:t>
      </w:r>
    </w:p>
    <w:p w:rsidR="00FA2DBD" w:rsidRPr="00FA2DBD" w:rsidRDefault="00FA2DBD" w:rsidP="00FA2DB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оценивать 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FA2DBD" w:rsidRPr="00FA2DBD" w:rsidRDefault="00FA2DBD" w:rsidP="00FA2DB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FA2DBD">
        <w:rPr>
          <w:rFonts w:ascii="Times New Roman" w:hAnsi="Times New Roman"/>
          <w:color w:val="000000"/>
          <w:sz w:val="24"/>
          <w:szCs w:val="24"/>
        </w:rPr>
        <w:t>полученные знания о государстве Российская Федерация в практической учебной деятельности (выполнять пр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блемные задания, индивидуальные и групповые проекты), в повседневной жизни для осознанного выполнения гражданских об</w:t>
      </w:r>
      <w:r w:rsidRPr="00FA2DBD">
        <w:rPr>
          <w:rFonts w:ascii="Times New Roman" w:hAnsi="Times New Roman"/>
          <w:color w:val="000000"/>
          <w:sz w:val="24"/>
          <w:szCs w:val="24"/>
        </w:rPr>
        <w:t>я</w:t>
      </w:r>
      <w:r w:rsidRPr="00FA2DBD">
        <w:rPr>
          <w:rFonts w:ascii="Times New Roman" w:hAnsi="Times New Roman"/>
          <w:color w:val="000000"/>
          <w:sz w:val="24"/>
          <w:szCs w:val="24"/>
        </w:rPr>
        <w:t>занностей; публично представлять результаты своей деятельности (в рамках изученного материала, включая проектную деятел</w:t>
      </w:r>
      <w:r w:rsidRPr="00FA2DBD">
        <w:rPr>
          <w:rFonts w:ascii="Times New Roman" w:hAnsi="Times New Roman"/>
          <w:color w:val="000000"/>
          <w:sz w:val="24"/>
          <w:szCs w:val="24"/>
        </w:rPr>
        <w:t>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ность) в соответствии с темой и ситуацией общения, особенностями аудитории и регламентом; </w:t>
      </w:r>
    </w:p>
    <w:p w:rsidR="00FA2DBD" w:rsidRPr="00FA2DBD" w:rsidRDefault="00FA2DBD" w:rsidP="00FA2DB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самостоятельно заполнять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форму (в том числе электронную) и составлять простейший документ при использовании портала го</w:t>
      </w:r>
      <w:r w:rsidRPr="00FA2DBD">
        <w:rPr>
          <w:rFonts w:ascii="Times New Roman" w:hAnsi="Times New Roman"/>
          <w:color w:val="000000"/>
          <w:sz w:val="24"/>
          <w:szCs w:val="24"/>
        </w:rPr>
        <w:t>с</w:t>
      </w:r>
      <w:r w:rsidRPr="00FA2DBD">
        <w:rPr>
          <w:rFonts w:ascii="Times New Roman" w:hAnsi="Times New Roman"/>
          <w:color w:val="000000"/>
          <w:sz w:val="24"/>
          <w:szCs w:val="24"/>
        </w:rPr>
        <w:t>ударственных услуг;</w:t>
      </w:r>
    </w:p>
    <w:p w:rsidR="00FA2DBD" w:rsidRPr="00FA2DBD" w:rsidRDefault="00FA2DBD" w:rsidP="00FA2DB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FA2DBD">
        <w:rPr>
          <w:rFonts w:ascii="Times New Roman" w:hAnsi="Times New Roman"/>
          <w:color w:val="000000"/>
          <w:sz w:val="24"/>
          <w:szCs w:val="24"/>
        </w:rPr>
        <w:t>совместную деятельность, включая взаимодействие с людьми другой культуры, национальной и религиозной пр</w:t>
      </w:r>
      <w:r w:rsidRPr="00FA2DBD">
        <w:rPr>
          <w:rFonts w:ascii="Times New Roman" w:hAnsi="Times New Roman"/>
          <w:color w:val="000000"/>
          <w:sz w:val="24"/>
          <w:szCs w:val="24"/>
        </w:rPr>
        <w:t>и</w:t>
      </w:r>
      <w:r w:rsidRPr="00FA2DBD">
        <w:rPr>
          <w:rFonts w:ascii="Times New Roman" w:hAnsi="Times New Roman"/>
          <w:color w:val="000000"/>
          <w:sz w:val="24"/>
          <w:szCs w:val="24"/>
        </w:rPr>
        <w:t>надлежности на основе национальных ценностей современного российского общества: гуманистических и демократических ценн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стей, идей мира и взаимопонимания между народами, людьми разных культур.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Человек в системе социальных отношений</w:t>
      </w:r>
    </w:p>
    <w:p w:rsidR="00FA2DBD" w:rsidRPr="00FA2DBD" w:rsidRDefault="00FA2DBD" w:rsidP="00FA2DB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знания о социальной структуре общества, социальных общностях и группах; социальных </w:t>
      </w:r>
      <w:proofErr w:type="gramStart"/>
      <w:r w:rsidRPr="00FA2DBD">
        <w:rPr>
          <w:rFonts w:ascii="Times New Roman" w:hAnsi="Times New Roman"/>
          <w:color w:val="000000"/>
          <w:sz w:val="24"/>
          <w:szCs w:val="24"/>
        </w:rPr>
        <w:t>стату­сах</w:t>
      </w:r>
      <w:proofErr w:type="gramEnd"/>
      <w:r w:rsidRPr="00FA2DBD">
        <w:rPr>
          <w:rFonts w:ascii="Times New Roman" w:hAnsi="Times New Roman"/>
          <w:color w:val="000000"/>
          <w:sz w:val="24"/>
          <w:szCs w:val="24"/>
        </w:rPr>
        <w:t>, ролях, социализации личности; важности семьи как ба­зового социального института; об этносе и нациях, этническом многообразии с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временного человечества, диалоге куль­тур, отклоняющемся поведении и здоровом образе жизни; </w:t>
      </w:r>
    </w:p>
    <w:p w:rsidR="00FA2DBD" w:rsidRPr="00FA2DBD" w:rsidRDefault="00FA2DBD" w:rsidP="00FA2DB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функции семьи в обществе; основы социальной политики Российского государства; </w:t>
      </w:r>
    </w:p>
    <w:p w:rsidR="00FA2DBD" w:rsidRPr="00FA2DBD" w:rsidRDefault="00FA2DBD" w:rsidP="00FA2DB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приводить </w:t>
      </w:r>
      <w:r w:rsidRPr="00FA2DBD">
        <w:rPr>
          <w:rFonts w:ascii="Times New Roman" w:hAnsi="Times New Roman"/>
          <w:color w:val="000000"/>
          <w:sz w:val="24"/>
          <w:szCs w:val="24"/>
        </w:rPr>
        <w:t>примеры различных социальных статусов, социальных ролей, социальной политики Российского государства;</w:t>
      </w:r>
    </w:p>
    <w:p w:rsidR="00FA2DBD" w:rsidRPr="00FA2DBD" w:rsidRDefault="00FA2DBD" w:rsidP="00FA2DB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классифицировать </w:t>
      </w:r>
      <w:r w:rsidRPr="00FA2DBD">
        <w:rPr>
          <w:rFonts w:ascii="Times New Roman" w:hAnsi="Times New Roman"/>
          <w:color w:val="000000"/>
          <w:sz w:val="24"/>
          <w:szCs w:val="24"/>
        </w:rPr>
        <w:t>социальные общности и группы;</w:t>
      </w:r>
    </w:p>
    <w:p w:rsidR="00FA2DBD" w:rsidRPr="00FA2DBD" w:rsidRDefault="00FA2DBD" w:rsidP="00FA2DB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FA2DBD">
        <w:rPr>
          <w:rFonts w:ascii="Times New Roman" w:hAnsi="Times New Roman"/>
          <w:color w:val="000000"/>
          <w:sz w:val="24"/>
          <w:szCs w:val="24"/>
        </w:rPr>
        <w:t>виды социальной мобильности;</w:t>
      </w:r>
    </w:p>
    <w:p w:rsidR="00FA2DBD" w:rsidRPr="00FA2DBD" w:rsidRDefault="00FA2DBD" w:rsidP="00FA2DB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причины существования разных социальных групп; социальных различий и конфликтов; </w:t>
      </w:r>
    </w:p>
    <w:p w:rsidR="00FA2DBD" w:rsidRPr="00FA2DBD" w:rsidRDefault="00FA2DBD" w:rsidP="00FA2DB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FA2DBD">
        <w:rPr>
          <w:rFonts w:ascii="Times New Roman" w:hAnsi="Times New Roman"/>
          <w:color w:val="000000"/>
          <w:sz w:val="24"/>
          <w:szCs w:val="24"/>
        </w:rPr>
        <w:t>полученные знания для осмысления личного социального опыта при исполнении типичных для несовершенноле</w:t>
      </w:r>
      <w:r w:rsidRPr="00FA2DBD">
        <w:rPr>
          <w:rFonts w:ascii="Times New Roman" w:hAnsi="Times New Roman"/>
          <w:color w:val="000000"/>
          <w:sz w:val="24"/>
          <w:szCs w:val="24"/>
        </w:rPr>
        <w:t>т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FA2DBD" w:rsidRPr="00FA2DBD" w:rsidRDefault="00FA2DBD" w:rsidP="00FA2DB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FA2DBD" w:rsidRPr="00FA2DBD" w:rsidRDefault="00FA2DBD" w:rsidP="00FA2DB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решать </w:t>
      </w:r>
      <w:r w:rsidRPr="00FA2DBD">
        <w:rPr>
          <w:rFonts w:ascii="Times New Roman" w:hAnsi="Times New Roman"/>
          <w:color w:val="000000"/>
          <w:sz w:val="24"/>
          <w:szCs w:val="24"/>
        </w:rPr>
        <w:t>познавательные и практические задачи, отражающие типичные социальные взаимодействия; направленные на распознав</w:t>
      </w:r>
      <w:r w:rsidRPr="00FA2DBD">
        <w:rPr>
          <w:rFonts w:ascii="Times New Roman" w:hAnsi="Times New Roman"/>
          <w:color w:val="000000"/>
          <w:sz w:val="24"/>
          <w:szCs w:val="24"/>
        </w:rPr>
        <w:t>а</w:t>
      </w:r>
      <w:r w:rsidRPr="00FA2DBD">
        <w:rPr>
          <w:rFonts w:ascii="Times New Roman" w:hAnsi="Times New Roman"/>
          <w:color w:val="000000"/>
          <w:sz w:val="24"/>
          <w:szCs w:val="24"/>
        </w:rPr>
        <w:t>ние отклоняющегося поведения и его видов;</w:t>
      </w:r>
    </w:p>
    <w:p w:rsidR="00FA2DBD" w:rsidRPr="00FA2DBD" w:rsidRDefault="00FA2DBD" w:rsidP="00FA2DB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смысловое чтение текстов и составлять на основе учебных текстов план (в том числе отражающий </w:t>
      </w:r>
      <w:proofErr w:type="gramStart"/>
      <w:r w:rsidRPr="00FA2DBD">
        <w:rPr>
          <w:rFonts w:ascii="Times New Roman" w:hAnsi="Times New Roman"/>
          <w:color w:val="000000"/>
          <w:sz w:val="24"/>
          <w:szCs w:val="24"/>
        </w:rPr>
        <w:t>изу­ченный</w:t>
      </w:r>
      <w:proofErr w:type="gramEnd"/>
      <w:r w:rsidRPr="00FA2DBD">
        <w:rPr>
          <w:rFonts w:ascii="Times New Roman" w:hAnsi="Times New Roman"/>
          <w:color w:val="000000"/>
          <w:sz w:val="24"/>
          <w:szCs w:val="24"/>
        </w:rPr>
        <w:t xml:space="preserve"> м</w:t>
      </w:r>
      <w:r w:rsidRPr="00FA2DBD">
        <w:rPr>
          <w:rFonts w:ascii="Times New Roman" w:hAnsi="Times New Roman"/>
          <w:color w:val="000000"/>
          <w:sz w:val="24"/>
          <w:szCs w:val="24"/>
        </w:rPr>
        <w:t>а</w:t>
      </w:r>
      <w:r w:rsidRPr="00FA2DBD">
        <w:rPr>
          <w:rFonts w:ascii="Times New Roman" w:hAnsi="Times New Roman"/>
          <w:color w:val="000000"/>
          <w:sz w:val="24"/>
          <w:szCs w:val="24"/>
        </w:rPr>
        <w:t>териал о социализации личности);</w:t>
      </w:r>
    </w:p>
    <w:p w:rsidR="00FA2DBD" w:rsidRPr="00FA2DBD" w:rsidRDefault="00FA2DBD" w:rsidP="00FA2DB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извлекать </w:t>
      </w:r>
      <w:r w:rsidRPr="00FA2DBD">
        <w:rPr>
          <w:rFonts w:ascii="Times New Roman" w:hAnsi="Times New Roman"/>
          <w:color w:val="000000"/>
          <w:sz w:val="24"/>
          <w:szCs w:val="24"/>
        </w:rPr>
        <w:t>информацию из адаптированных источников, публикаций СМИ и Интернета о межнациональных отношениях, об ист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рическом единстве народов России; преобразовывать информацию из текста в модели (таблицу, диаграмму, схему) и из предл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женных моделей в текст;</w:t>
      </w:r>
    </w:p>
    <w:p w:rsidR="00FA2DBD" w:rsidRPr="00FA2DBD" w:rsidRDefault="00FA2DBD" w:rsidP="00FA2DB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анализировать, обобщать, систематизировать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текстовую и статистическую социальную информацию из адаптированных исто</w:t>
      </w:r>
      <w:r w:rsidRPr="00FA2DBD">
        <w:rPr>
          <w:rFonts w:ascii="Times New Roman" w:hAnsi="Times New Roman"/>
          <w:color w:val="000000"/>
          <w:sz w:val="24"/>
          <w:szCs w:val="24"/>
        </w:rPr>
        <w:t>ч</w:t>
      </w:r>
      <w:r w:rsidRPr="00FA2DBD">
        <w:rPr>
          <w:rFonts w:ascii="Times New Roman" w:hAnsi="Times New Roman"/>
          <w:color w:val="000000"/>
          <w:sz w:val="24"/>
          <w:szCs w:val="24"/>
        </w:rPr>
        <w:t>ников, учебных материалов и публикаций СМИ об отклоняющемся поведении, его причинах и негативных последствиях; о выпо</w:t>
      </w:r>
      <w:r w:rsidRPr="00FA2DBD">
        <w:rPr>
          <w:rFonts w:ascii="Times New Roman" w:hAnsi="Times New Roman"/>
          <w:color w:val="000000"/>
          <w:sz w:val="24"/>
          <w:szCs w:val="24"/>
        </w:rPr>
        <w:t>л</w:t>
      </w:r>
      <w:r w:rsidRPr="00FA2DBD">
        <w:rPr>
          <w:rFonts w:ascii="Times New Roman" w:hAnsi="Times New Roman"/>
          <w:color w:val="000000"/>
          <w:sz w:val="24"/>
          <w:szCs w:val="24"/>
        </w:rPr>
        <w:t>нении членами семьи своих социальных ролей; о социальных конфликтах; критически оценивать современную социальную и</w:t>
      </w:r>
      <w:r w:rsidRPr="00FA2DBD">
        <w:rPr>
          <w:rFonts w:ascii="Times New Roman" w:hAnsi="Times New Roman"/>
          <w:color w:val="000000"/>
          <w:sz w:val="24"/>
          <w:szCs w:val="24"/>
        </w:rPr>
        <w:t>н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формацию; </w:t>
      </w:r>
    </w:p>
    <w:p w:rsidR="00FA2DBD" w:rsidRPr="00FA2DBD" w:rsidRDefault="00FA2DBD" w:rsidP="00FA2DB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оценивать </w:t>
      </w:r>
      <w:r w:rsidRPr="00FA2DBD">
        <w:rPr>
          <w:rFonts w:ascii="Times New Roman" w:hAnsi="Times New Roman"/>
          <w:color w:val="000000"/>
          <w:sz w:val="24"/>
          <w:szCs w:val="24"/>
        </w:rPr>
        <w:t>собственные поступки и поведение, демонстрирующее отношение к людям других национальностей; осознавать непр</w:t>
      </w:r>
      <w:r w:rsidRPr="00FA2DBD">
        <w:rPr>
          <w:rFonts w:ascii="Times New Roman" w:hAnsi="Times New Roman"/>
          <w:color w:val="000000"/>
          <w:sz w:val="24"/>
          <w:szCs w:val="24"/>
        </w:rPr>
        <w:t>и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емлемость антиобщественного поведения; </w:t>
      </w:r>
    </w:p>
    <w:p w:rsidR="00FA2DBD" w:rsidRPr="00FA2DBD" w:rsidRDefault="00FA2DBD" w:rsidP="00FA2DB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FA2DBD">
        <w:rPr>
          <w:rFonts w:ascii="Times New Roman" w:hAnsi="Times New Roman"/>
          <w:color w:val="000000"/>
          <w:sz w:val="24"/>
          <w:szCs w:val="24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FA2DBD" w:rsidRPr="00FA2DBD" w:rsidRDefault="00FA2DBD" w:rsidP="00FA2DB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FA2DBD">
        <w:rPr>
          <w:rFonts w:ascii="Times New Roman" w:hAnsi="Times New Roman"/>
          <w:color w:val="000000"/>
          <w:sz w:val="24"/>
          <w:szCs w:val="24"/>
        </w:rPr>
        <w:t>совместную деятельность с людьми другой национальной и религиозной принадлежности на основе веротерпим</w:t>
      </w:r>
      <w:r w:rsidRPr="00FA2DBD">
        <w:rPr>
          <w:rFonts w:ascii="Times New Roman" w:hAnsi="Times New Roman"/>
          <w:color w:val="000000"/>
          <w:sz w:val="24"/>
          <w:szCs w:val="24"/>
        </w:rPr>
        <w:t>о</w:t>
      </w:r>
      <w:r w:rsidRPr="00FA2DBD">
        <w:rPr>
          <w:rFonts w:ascii="Times New Roman" w:hAnsi="Times New Roman"/>
          <w:color w:val="000000"/>
          <w:sz w:val="24"/>
          <w:szCs w:val="24"/>
        </w:rPr>
        <w:t>сти и взаимопонимания между людьми разных культур.</w:t>
      </w:r>
    </w:p>
    <w:p w:rsidR="00FA2DBD" w:rsidRPr="00FA2DBD" w:rsidRDefault="00FA2DBD" w:rsidP="00FA2DBD">
      <w:pPr>
        <w:spacing w:after="0" w:line="264" w:lineRule="auto"/>
        <w:ind w:firstLine="600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Человек в современном изменяющемся мире</w:t>
      </w:r>
    </w:p>
    <w:p w:rsidR="00FA2DBD" w:rsidRPr="00FA2DBD" w:rsidRDefault="00FA2DBD" w:rsidP="00FA2DB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знания об информационном обществе, глобализации, глобальных проблемах; </w:t>
      </w:r>
    </w:p>
    <w:p w:rsidR="00FA2DBD" w:rsidRPr="00FA2DBD" w:rsidRDefault="00FA2DBD" w:rsidP="00FA2DB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FA2DBD">
        <w:rPr>
          <w:rFonts w:ascii="Times New Roman" w:hAnsi="Times New Roman"/>
          <w:color w:val="000000"/>
          <w:sz w:val="24"/>
          <w:szCs w:val="24"/>
        </w:rPr>
        <w:t>сущность информационного общества; здоровый образ жизни; глобализацию как важный общемировой интегр</w:t>
      </w:r>
      <w:r w:rsidRPr="00FA2DBD">
        <w:rPr>
          <w:rFonts w:ascii="Times New Roman" w:hAnsi="Times New Roman"/>
          <w:color w:val="000000"/>
          <w:sz w:val="24"/>
          <w:szCs w:val="24"/>
        </w:rPr>
        <w:t>а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ционный процесс; </w:t>
      </w:r>
    </w:p>
    <w:p w:rsidR="00FA2DBD" w:rsidRPr="00FA2DBD" w:rsidRDefault="00FA2DBD" w:rsidP="00FA2DB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приводить </w:t>
      </w:r>
      <w:r w:rsidRPr="00FA2DBD">
        <w:rPr>
          <w:rFonts w:ascii="Times New Roman" w:hAnsi="Times New Roman"/>
          <w:color w:val="000000"/>
          <w:sz w:val="24"/>
          <w:szCs w:val="24"/>
        </w:rPr>
        <w:t>примеры глобальных проблем и возможных путей их решения; участия молодёжи в общественной жизни; влияния о</w:t>
      </w:r>
      <w:r w:rsidRPr="00FA2DBD">
        <w:rPr>
          <w:rFonts w:ascii="Times New Roman" w:hAnsi="Times New Roman"/>
          <w:color w:val="000000"/>
          <w:sz w:val="24"/>
          <w:szCs w:val="24"/>
        </w:rPr>
        <w:t>б</w:t>
      </w:r>
      <w:r w:rsidRPr="00FA2DBD">
        <w:rPr>
          <w:rFonts w:ascii="Times New Roman" w:hAnsi="Times New Roman"/>
          <w:color w:val="000000"/>
          <w:sz w:val="24"/>
          <w:szCs w:val="24"/>
        </w:rPr>
        <w:t>разования на возможности профессионального выбора и карьерного роста;</w:t>
      </w:r>
    </w:p>
    <w:p w:rsidR="00FA2DBD" w:rsidRPr="00FA2DBD" w:rsidRDefault="00FA2DBD" w:rsidP="00FA2DB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FA2DBD">
        <w:rPr>
          <w:rFonts w:ascii="Times New Roman" w:hAnsi="Times New Roman"/>
          <w:color w:val="000000"/>
          <w:sz w:val="24"/>
          <w:szCs w:val="24"/>
        </w:rPr>
        <w:t>требования к современным профессиям;</w:t>
      </w:r>
    </w:p>
    <w:p w:rsidR="00FA2DBD" w:rsidRPr="00FA2DBD" w:rsidRDefault="00FA2DBD" w:rsidP="00FA2DB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причины и последствия глобализации;</w:t>
      </w:r>
    </w:p>
    <w:p w:rsidR="00FA2DBD" w:rsidRPr="00FA2DBD" w:rsidRDefault="00FA2DBD" w:rsidP="00FA2DB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использовать </w:t>
      </w:r>
      <w:r w:rsidRPr="00FA2DBD">
        <w:rPr>
          <w:rFonts w:ascii="Times New Roman" w:hAnsi="Times New Roman"/>
          <w:color w:val="000000"/>
          <w:sz w:val="24"/>
          <w:szCs w:val="24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FA2DBD" w:rsidRPr="00FA2DBD" w:rsidRDefault="00FA2DBD" w:rsidP="00FA2DB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FA2DBD">
        <w:rPr>
          <w:rFonts w:ascii="Times New Roman" w:hAnsi="Times New Roman"/>
          <w:color w:val="000000"/>
          <w:sz w:val="24"/>
          <w:szCs w:val="24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FA2DBD" w:rsidRPr="00FA2DBD" w:rsidRDefault="00FA2DBD" w:rsidP="00FA2DB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решать </w:t>
      </w:r>
      <w:r w:rsidRPr="00FA2DBD">
        <w:rPr>
          <w:rFonts w:ascii="Times New Roman" w:hAnsi="Times New Roman"/>
          <w:color w:val="000000"/>
          <w:sz w:val="24"/>
          <w:szCs w:val="24"/>
        </w:rPr>
        <w:t>в рамках изученного материала познавательные и практические задачи, связанные с волонтёрским движением; отража</w:t>
      </w:r>
      <w:r w:rsidRPr="00FA2DBD">
        <w:rPr>
          <w:rFonts w:ascii="Times New Roman" w:hAnsi="Times New Roman"/>
          <w:color w:val="000000"/>
          <w:sz w:val="24"/>
          <w:szCs w:val="24"/>
        </w:rPr>
        <w:t>ю</w:t>
      </w:r>
      <w:r w:rsidRPr="00FA2DBD">
        <w:rPr>
          <w:rFonts w:ascii="Times New Roman" w:hAnsi="Times New Roman"/>
          <w:color w:val="000000"/>
          <w:sz w:val="24"/>
          <w:szCs w:val="24"/>
        </w:rPr>
        <w:t>щие особенности коммуникации в виртуальном пространстве;</w:t>
      </w:r>
    </w:p>
    <w:p w:rsidR="00FA2DBD" w:rsidRPr="00FA2DBD" w:rsidRDefault="00FA2DBD" w:rsidP="00FA2DB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FA2DBD">
        <w:rPr>
          <w:rFonts w:ascii="Times New Roman" w:hAnsi="Times New Roman"/>
          <w:color w:val="000000"/>
          <w:sz w:val="24"/>
          <w:szCs w:val="24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FA2DBD" w:rsidRPr="00FA2DBD" w:rsidRDefault="00FA2DBD" w:rsidP="00FA2DB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FA2DBD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FA2DBD">
        <w:rPr>
          <w:rFonts w:ascii="Times New Roman" w:hAnsi="Times New Roman"/>
          <w:color w:val="000000"/>
          <w:sz w:val="24"/>
          <w:szCs w:val="24"/>
        </w:rPr>
        <w:t>поиск и извлечение социальной информации (текстовой, графической, аудиовизуальной) из различных источников о глобализац</w:t>
      </w:r>
      <w:proofErr w:type="gramStart"/>
      <w:r w:rsidRPr="00FA2DBD">
        <w:rPr>
          <w:rFonts w:ascii="Times New Roman" w:hAnsi="Times New Roman"/>
          <w:color w:val="000000"/>
          <w:sz w:val="24"/>
          <w:szCs w:val="24"/>
        </w:rPr>
        <w:t>ии и её</w:t>
      </w:r>
      <w:proofErr w:type="gramEnd"/>
      <w:r w:rsidRPr="00FA2DBD">
        <w:rPr>
          <w:rFonts w:ascii="Times New Roman" w:hAnsi="Times New Roman"/>
          <w:color w:val="000000"/>
          <w:sz w:val="24"/>
          <w:szCs w:val="24"/>
        </w:rPr>
        <w:t xml:space="preserve"> последствиях; о роли непрерывного образования в современном обществе.</w:t>
      </w:r>
    </w:p>
    <w:p w:rsidR="00FA2DBD" w:rsidRDefault="00FA2DBD" w:rsidP="00FA2DB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FA2DBD" w:rsidRPr="00937FC4" w:rsidRDefault="00FA2DBD" w:rsidP="00FA2DBD">
      <w:pPr>
        <w:spacing w:after="0" w:line="264" w:lineRule="auto"/>
        <w:ind w:left="120"/>
        <w:jc w:val="both"/>
      </w:pPr>
    </w:p>
    <w:p w:rsidR="004E42FB" w:rsidRDefault="003F185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ИЗУЧЕНИЯ ПРЕДМЕТА </w:t>
      </w:r>
    </w:p>
    <w:p w:rsidR="004E42FB" w:rsidRDefault="004E42FB">
      <w:pPr>
        <w:pStyle w:val="af2"/>
        <w:widowControl/>
        <w:jc w:val="center"/>
        <w:rPr>
          <w:b/>
          <w:bCs/>
          <w:sz w:val="22"/>
          <w:szCs w:val="22"/>
        </w:rPr>
      </w:pPr>
    </w:p>
    <w:p w:rsidR="004E42FB" w:rsidRDefault="003F185E">
      <w:pPr>
        <w:pStyle w:val="af2"/>
        <w:widowControl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СОДЕРЖАНИЕ УЧЕБНОГО ПРЕДМЕТА</w:t>
      </w:r>
    </w:p>
    <w:p w:rsidR="004E42FB" w:rsidRDefault="003F185E">
      <w:pPr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Вводный урок (1 ч.) </w:t>
      </w:r>
    </w:p>
    <w:p w:rsidR="004E42FB" w:rsidRDefault="003F185E">
      <w:pPr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уже знаем и умеем. Чем мы будем заниматься в новом учебном году. Как добиваться успехов в работе в классе и дома.</w:t>
      </w:r>
    </w:p>
    <w:p w:rsidR="004E42FB" w:rsidRDefault="004E42FB">
      <w:pPr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4E42FB" w:rsidRDefault="003F18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1. Политика (21 ч)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Политика и власть. Роль политики в жизни общества. Основные направления политики.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Государство, его отличительные признаки. Государ</w:t>
      </w:r>
      <w:r>
        <w:rPr>
          <w:rFonts w:ascii="Times New Roman" w:hAnsi="Times New Roman" w:cs="Times New Roman"/>
          <w:sz w:val="24"/>
          <w:szCs w:val="24"/>
        </w:rPr>
        <w:softHyphen/>
        <w:t>ственный суверенитет. Внутренние и внешние функции государства. Формы гос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дарства.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Политический режим. Демократия и тоталитаризм. Демократические ценности. Развитие демократии в совре</w:t>
      </w:r>
      <w:r>
        <w:rPr>
          <w:rFonts w:ascii="Times New Roman" w:hAnsi="Times New Roman" w:cs="Times New Roman"/>
          <w:sz w:val="24"/>
          <w:szCs w:val="24"/>
        </w:rPr>
        <w:softHyphen/>
        <w:t>менном мире.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Правовое государство. Разделение властей. Условия становления правового государства в РФ.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Гражданское общество. Местное самоуправление. Пути формирования гражданского общества в РФ.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граждан в политической жизни. Участие в вы</w:t>
      </w:r>
      <w:r>
        <w:rPr>
          <w:rFonts w:ascii="Times New Roman" w:hAnsi="Times New Roman" w:cs="Times New Roman"/>
          <w:sz w:val="24"/>
          <w:szCs w:val="24"/>
        </w:rPr>
        <w:softHyphen/>
        <w:t>борах. Отличительные черты выборов в демократическом обществе. Рефере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дум. Выборы в РФ. Опасность полити</w:t>
      </w:r>
      <w:r>
        <w:rPr>
          <w:rFonts w:ascii="Times New Roman" w:hAnsi="Times New Roman" w:cs="Times New Roman"/>
          <w:sz w:val="24"/>
          <w:szCs w:val="24"/>
        </w:rPr>
        <w:softHyphen/>
        <w:t>ческого экстремизма.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Политические партии и движения, их роль в общест</w:t>
      </w:r>
      <w:r>
        <w:rPr>
          <w:rFonts w:ascii="Times New Roman" w:hAnsi="Times New Roman" w:cs="Times New Roman"/>
          <w:sz w:val="24"/>
          <w:szCs w:val="24"/>
        </w:rPr>
        <w:softHyphen/>
        <w:t>венной жизни. Политические партии и движения в РФ. Участие партий в выборах.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Средства массовой информации. Влияние СМИ на по</w:t>
      </w:r>
      <w:r>
        <w:rPr>
          <w:rFonts w:ascii="Times New Roman" w:hAnsi="Times New Roman" w:cs="Times New Roman"/>
          <w:sz w:val="24"/>
          <w:szCs w:val="24"/>
        </w:rPr>
        <w:softHyphen/>
        <w:t>литическую жизнь общества. Роль СМИ в предвыборной борьбе.</w:t>
      </w:r>
    </w:p>
    <w:p w:rsidR="004E42FB" w:rsidRDefault="003F185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II. Гражданин и государство (17 ч.)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</w:rPr>
        <w:t xml:space="preserve">Основы конституционного строя РФ. </w:t>
      </w:r>
      <w:r>
        <w:rPr>
          <w:rFonts w:ascii="Times New Roman" w:hAnsi="Times New Roman" w:cs="Times New Roman"/>
          <w:bCs/>
          <w:lang w:eastAsia="ru-RU"/>
        </w:rPr>
        <w:t xml:space="preserve">Права и свободы человека и гражданина. Высшие органы государственной власти в РФ. </w:t>
      </w:r>
      <w:r>
        <w:rPr>
          <w:rFonts w:ascii="Times New Roman" w:hAnsi="Times New Roman" w:cs="Times New Roman"/>
          <w:bCs/>
          <w:sz w:val="24"/>
          <w:szCs w:val="24"/>
        </w:rPr>
        <w:t>Принципы фед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ративного устройства России. Правоохранительные органы РФ.</w:t>
      </w:r>
    </w:p>
    <w:p w:rsidR="004E42FB" w:rsidRDefault="003F18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III.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 российского законодательства (5 ч.)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Право, его роль в жизни человека, общества и госу</w:t>
      </w:r>
      <w:r>
        <w:rPr>
          <w:rFonts w:ascii="Times New Roman" w:hAnsi="Times New Roman" w:cs="Times New Roman"/>
          <w:sz w:val="24"/>
          <w:szCs w:val="24"/>
        </w:rPr>
        <w:softHyphen/>
        <w:t>дарства. Понятие нормы права. Нормативно-правовой акт. Виды нормативных а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тов. Система законодательства.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правоотношения. Виды правоотношений. Субъекты права. Особенности правового статуса несовер</w:t>
      </w:r>
      <w:r>
        <w:rPr>
          <w:rFonts w:ascii="Times New Roman" w:hAnsi="Times New Roman" w:cs="Times New Roman"/>
          <w:sz w:val="24"/>
          <w:szCs w:val="24"/>
        </w:rPr>
        <w:softHyphen/>
        <w:t>шеннолетних.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правонарушения. Признаки и виды правона</w:t>
      </w:r>
      <w:r>
        <w:rPr>
          <w:rFonts w:ascii="Times New Roman" w:hAnsi="Times New Roman" w:cs="Times New Roman"/>
          <w:sz w:val="24"/>
          <w:szCs w:val="24"/>
        </w:rPr>
        <w:softHyphen/>
        <w:t>рушений. Понятие и виды юридической ответственности. Презумпция невино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ности.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Правоохранительные органы. Судебная система РФ. Адвокатура. Нотариат.</w:t>
      </w:r>
    </w:p>
    <w:p w:rsidR="004E42FB" w:rsidRDefault="003F18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Конституция — основной закон РФ.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конституционного строя РФ. Федеративное устройство. Органы государственной власти в РФ. Взаи</w:t>
      </w:r>
      <w:r>
        <w:rPr>
          <w:rFonts w:ascii="Times New Roman" w:hAnsi="Times New Roman" w:cs="Times New Roman"/>
          <w:sz w:val="24"/>
          <w:szCs w:val="24"/>
        </w:rPr>
        <w:softHyphen/>
        <w:t>моотношения органов государственной власти и граждан.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прав, свобод и обязанностей. Всеобщая декла</w:t>
      </w:r>
      <w:r>
        <w:rPr>
          <w:rFonts w:ascii="Times New Roman" w:hAnsi="Times New Roman" w:cs="Times New Roman"/>
          <w:sz w:val="24"/>
          <w:szCs w:val="24"/>
        </w:rPr>
        <w:softHyphen/>
        <w:t>рация прав человека — идеал права. Воздействие между</w:t>
      </w:r>
      <w:r>
        <w:rPr>
          <w:rFonts w:ascii="Times New Roman" w:hAnsi="Times New Roman" w:cs="Times New Roman"/>
          <w:sz w:val="24"/>
          <w:szCs w:val="24"/>
        </w:rPr>
        <w:softHyphen/>
        <w:t>народных документов по правам человека на утверждение прав и свобод человека и гражданина в РФ.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свободы человека и гражданина в РФ, их га</w:t>
      </w:r>
      <w:r>
        <w:rPr>
          <w:rFonts w:ascii="Times New Roman" w:hAnsi="Times New Roman" w:cs="Times New Roman"/>
          <w:sz w:val="24"/>
          <w:szCs w:val="24"/>
        </w:rPr>
        <w:softHyphen/>
        <w:t>рантии. Конституционные обязанности гражданина. Пра</w:t>
      </w:r>
      <w:r>
        <w:rPr>
          <w:rFonts w:ascii="Times New Roman" w:hAnsi="Times New Roman" w:cs="Times New Roman"/>
          <w:sz w:val="24"/>
          <w:szCs w:val="24"/>
        </w:rPr>
        <w:softHyphen/>
        <w:t>ва ребенка и их защита. Механизмы реализации и защи</w:t>
      </w:r>
      <w:r>
        <w:rPr>
          <w:rFonts w:ascii="Times New Roman" w:hAnsi="Times New Roman" w:cs="Times New Roman"/>
          <w:sz w:val="24"/>
          <w:szCs w:val="24"/>
        </w:rPr>
        <w:softHyphen/>
        <w:t>ты прав человека и гражданина в РФ.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Гражданские правоотношения. Право собственности. Основные виды гражданско-правовых договоров. Права потребителей.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Семейные правоотношения. Порядок и условия заклю</w:t>
      </w:r>
      <w:r>
        <w:rPr>
          <w:rFonts w:ascii="Times New Roman" w:hAnsi="Times New Roman" w:cs="Times New Roman"/>
          <w:sz w:val="24"/>
          <w:szCs w:val="24"/>
        </w:rPr>
        <w:softHyphen/>
        <w:t>чения брака. Права и обязанности родителей и детей.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Административные правоотношения. Административ</w:t>
      </w:r>
      <w:r>
        <w:rPr>
          <w:rFonts w:ascii="Times New Roman" w:hAnsi="Times New Roman" w:cs="Times New Roman"/>
          <w:sz w:val="24"/>
          <w:szCs w:val="24"/>
        </w:rPr>
        <w:softHyphen/>
        <w:t>ное правонарушение. Виды административных наказаний.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Основные понятия и институты уголовного права. По</w:t>
      </w:r>
      <w:r>
        <w:rPr>
          <w:rFonts w:ascii="Times New Roman" w:hAnsi="Times New Roman" w:cs="Times New Roman"/>
          <w:sz w:val="24"/>
          <w:szCs w:val="24"/>
        </w:rPr>
        <w:softHyphen/>
        <w:t>нятие преступления. Пределы допустимой самообороны. Уголовная ответстве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ность несовершеннолетних.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Социальные права. Жилищные правоотношения.</w:t>
      </w:r>
    </w:p>
    <w:p w:rsidR="004E42FB" w:rsidRDefault="003F18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4E42FB" w:rsidRDefault="003F185E">
      <w:pPr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Правовое регулирование отношений в сфере образования</w:t>
      </w:r>
      <w:r>
        <w:rPr>
          <w:sz w:val="24"/>
          <w:szCs w:val="24"/>
        </w:rPr>
        <w:t>.</w:t>
      </w:r>
    </w:p>
    <w:p w:rsidR="004E42FB" w:rsidRDefault="003F185E">
      <w:pPr>
        <w:tabs>
          <w:tab w:val="left" w:pos="6852"/>
        </w:tabs>
        <w:ind w:left="709"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Интернет-ресурсы</w:t>
      </w:r>
    </w:p>
    <w:p w:rsidR="004E42FB" w:rsidRDefault="002750FC">
      <w:pPr>
        <w:pStyle w:val="af3"/>
        <w:rPr>
          <w:rFonts w:eastAsia="Times New Roman"/>
          <w:sz w:val="24"/>
          <w:szCs w:val="24"/>
        </w:rPr>
      </w:pPr>
      <w:hyperlink r:id="rId6">
        <w:proofErr w:type="gram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http</w:t>
        </w:r>
        <w:r w:rsidR="003F185E">
          <w:rPr>
            <w:rFonts w:eastAsia="Times New Roman"/>
            <w:sz w:val="24"/>
            <w:szCs w:val="24"/>
            <w:u w:val="single"/>
          </w:rPr>
          <w:t>://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www</w:t>
        </w:r>
        <w:r w:rsidR="003F185E"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rsnet</w:t>
        </w:r>
        <w:proofErr w:type="spellEnd"/>
        <w:r w:rsidR="003F185E"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  <w:r w:rsidR="003F185E">
          <w:rPr>
            <w:rFonts w:eastAsia="Times New Roman"/>
            <w:sz w:val="24"/>
            <w:szCs w:val="24"/>
            <w:u w:val="single"/>
          </w:rPr>
          <w:t>/</w:t>
        </w:r>
      </w:hyperlink>
      <w:r w:rsidR="003F185E">
        <w:rPr>
          <w:rFonts w:eastAsia="Times New Roman"/>
          <w:sz w:val="24"/>
          <w:szCs w:val="24"/>
        </w:rPr>
        <w:t xml:space="preserve"> — Официальная Россия (сервер орга</w:t>
      </w:r>
      <w:r w:rsidR="003F185E">
        <w:rPr>
          <w:rFonts w:eastAsia="Times New Roman"/>
          <w:sz w:val="24"/>
          <w:szCs w:val="24"/>
        </w:rPr>
        <w:softHyphen/>
        <w:t>нов государственной власти Российской Федерации).</w:t>
      </w:r>
      <w:proofErr w:type="gramEnd"/>
    </w:p>
    <w:p w:rsidR="004E42FB" w:rsidRDefault="002750FC">
      <w:pPr>
        <w:pStyle w:val="af3"/>
        <w:rPr>
          <w:rFonts w:eastAsia="Times New Roman"/>
          <w:sz w:val="24"/>
          <w:szCs w:val="24"/>
        </w:rPr>
      </w:pPr>
      <w:hyperlink r:id="rId7">
        <w:proofErr w:type="gram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http</w:t>
        </w:r>
        <w:r w:rsidR="003F185E">
          <w:rPr>
            <w:rFonts w:eastAsia="Times New Roman"/>
            <w:sz w:val="24"/>
            <w:szCs w:val="24"/>
            <w:u w:val="single"/>
          </w:rPr>
          <w:t>://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www</w:t>
        </w:r>
        <w:r w:rsidR="003F185E">
          <w:rPr>
            <w:rFonts w:eastAsia="Times New Roman"/>
            <w:sz w:val="24"/>
            <w:szCs w:val="24"/>
            <w:u w:val="single"/>
          </w:rPr>
          <w:t>.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president</w:t>
        </w:r>
        <w:r w:rsidR="003F185E">
          <w:rPr>
            <w:rFonts w:eastAsia="Times New Roman"/>
            <w:sz w:val="24"/>
            <w:szCs w:val="24"/>
            <w:u w:val="single"/>
          </w:rPr>
          <w:t>.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kremlin</w:t>
        </w:r>
        <w:r w:rsidR="003F185E"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  <w:r w:rsidR="003F185E">
          <w:rPr>
            <w:rFonts w:eastAsia="Times New Roman"/>
            <w:sz w:val="24"/>
            <w:szCs w:val="24"/>
            <w:u w:val="single"/>
          </w:rPr>
          <w:t>/</w:t>
        </w:r>
      </w:hyperlink>
      <w:r w:rsidR="003F185E">
        <w:rPr>
          <w:rFonts w:eastAsia="Times New Roman"/>
          <w:sz w:val="24"/>
          <w:szCs w:val="24"/>
        </w:rPr>
        <w:t xml:space="preserve"> — Президент Российской Федерации.</w:t>
      </w:r>
      <w:proofErr w:type="gramEnd"/>
    </w:p>
    <w:p w:rsidR="004E42FB" w:rsidRDefault="002750FC">
      <w:pPr>
        <w:pStyle w:val="af3"/>
        <w:rPr>
          <w:rFonts w:eastAsia="Times New Roman"/>
          <w:sz w:val="24"/>
          <w:szCs w:val="24"/>
        </w:rPr>
      </w:pPr>
      <w:hyperlink r:id="rId8">
        <w:proofErr w:type="gram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http</w:t>
        </w:r>
        <w:r w:rsidR="003F185E">
          <w:rPr>
            <w:rFonts w:eastAsia="Times New Roman"/>
            <w:sz w:val="24"/>
            <w:szCs w:val="24"/>
            <w:u w:val="single"/>
          </w:rPr>
          <w:t>://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www</w:t>
        </w:r>
        <w:r w:rsidR="003F185E"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rsnet</w:t>
        </w:r>
        <w:proofErr w:type="spellEnd"/>
        <w:r w:rsidR="003F185E"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  <w:r w:rsidR="003F185E">
          <w:rPr>
            <w:rFonts w:eastAsia="Times New Roman"/>
            <w:sz w:val="24"/>
            <w:szCs w:val="24"/>
            <w:u w:val="single"/>
          </w:rPr>
          <w:t>/</w:t>
        </w:r>
      </w:hyperlink>
      <w:r w:rsidR="003F185E">
        <w:rPr>
          <w:rFonts w:eastAsia="Times New Roman"/>
          <w:sz w:val="24"/>
          <w:szCs w:val="24"/>
        </w:rPr>
        <w:t xml:space="preserve"> — Судебная власть Российской Федерации.</w:t>
      </w:r>
      <w:proofErr w:type="gramEnd"/>
    </w:p>
    <w:p w:rsidR="004E42FB" w:rsidRDefault="002750FC">
      <w:pPr>
        <w:pStyle w:val="af3"/>
        <w:rPr>
          <w:rFonts w:eastAsia="Times New Roman"/>
          <w:sz w:val="24"/>
          <w:szCs w:val="24"/>
        </w:rPr>
      </w:pPr>
      <w:hyperlink r:id="rId9">
        <w:proofErr w:type="gram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http</w:t>
        </w:r>
        <w:r w:rsidR="003F185E">
          <w:rPr>
            <w:rFonts w:eastAsia="Times New Roman"/>
            <w:sz w:val="24"/>
            <w:szCs w:val="24"/>
            <w:u w:val="single"/>
          </w:rPr>
          <w:t>://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www</w:t>
        </w:r>
        <w:r w:rsidR="003F185E"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jurizdat</w:t>
        </w:r>
        <w:proofErr w:type="spellEnd"/>
        <w:r w:rsidR="003F185E"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  <w:r w:rsidR="003F185E">
          <w:rPr>
            <w:rFonts w:eastAsia="Times New Roman"/>
            <w:sz w:val="24"/>
            <w:szCs w:val="24"/>
            <w:u w:val="single"/>
          </w:rPr>
          <w:t>/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editions</w:t>
        </w:r>
        <w:r w:rsidR="003F185E">
          <w:rPr>
            <w:rFonts w:eastAsia="Times New Roman"/>
            <w:sz w:val="24"/>
            <w:szCs w:val="24"/>
            <w:u w:val="single"/>
          </w:rPr>
          <w:t>/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official</w:t>
        </w:r>
        <w:r w:rsidR="003F185E">
          <w:rPr>
            <w:rFonts w:eastAsia="Times New Roman"/>
            <w:sz w:val="24"/>
            <w:szCs w:val="24"/>
            <w:u w:val="single"/>
          </w:rPr>
          <w:t>/</w:t>
        </w:r>
        <w:proofErr w:type="spell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lcrf</w:t>
        </w:r>
        <w:proofErr w:type="spellEnd"/>
      </w:hyperlink>
      <w:r w:rsidR="003F185E">
        <w:rPr>
          <w:rFonts w:eastAsia="Times New Roman"/>
          <w:sz w:val="24"/>
          <w:szCs w:val="24"/>
        </w:rPr>
        <w:t xml:space="preserve"> — Собрание зако</w:t>
      </w:r>
      <w:r w:rsidR="003F185E">
        <w:rPr>
          <w:rFonts w:eastAsia="Times New Roman"/>
          <w:sz w:val="24"/>
          <w:szCs w:val="24"/>
        </w:rPr>
        <w:softHyphen/>
        <w:t>нодательства Российской Федерации.</w:t>
      </w:r>
      <w:proofErr w:type="gramEnd"/>
    </w:p>
    <w:p w:rsidR="004E42FB" w:rsidRDefault="002750FC">
      <w:pPr>
        <w:pStyle w:val="af3"/>
        <w:rPr>
          <w:rFonts w:eastAsia="Times New Roman"/>
          <w:sz w:val="24"/>
          <w:szCs w:val="24"/>
        </w:rPr>
      </w:pPr>
      <w:hyperlink r:id="rId10">
        <w:r w:rsidR="003F185E">
          <w:rPr>
            <w:rFonts w:eastAsia="Times New Roman"/>
            <w:sz w:val="24"/>
            <w:szCs w:val="24"/>
            <w:u w:val="single"/>
            <w:lang w:val="en-US"/>
          </w:rPr>
          <w:t>http</w:t>
        </w:r>
        <w:r w:rsidR="003F185E">
          <w:rPr>
            <w:rFonts w:eastAsia="Times New Roman"/>
            <w:sz w:val="24"/>
            <w:szCs w:val="24"/>
            <w:u w:val="single"/>
          </w:rPr>
          <w:t>://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www</w:t>
        </w:r>
        <w:r w:rsidR="003F185E"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socionet</w:t>
        </w:r>
        <w:proofErr w:type="spellEnd"/>
        <w:r w:rsidR="003F185E"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="003F185E">
        <w:rPr>
          <w:rFonts w:eastAsia="Times New Roman"/>
          <w:sz w:val="24"/>
          <w:szCs w:val="24"/>
        </w:rPr>
        <w:t xml:space="preserve"> — </w:t>
      </w:r>
      <w:proofErr w:type="spellStart"/>
      <w:r w:rsidR="003F185E">
        <w:rPr>
          <w:rFonts w:eastAsia="Times New Roman"/>
          <w:sz w:val="24"/>
          <w:szCs w:val="24"/>
        </w:rPr>
        <w:t>Соционет</w:t>
      </w:r>
      <w:proofErr w:type="spellEnd"/>
      <w:r w:rsidR="003F185E">
        <w:rPr>
          <w:rFonts w:eastAsia="Times New Roman"/>
          <w:sz w:val="24"/>
          <w:szCs w:val="24"/>
        </w:rPr>
        <w:t>: информационное про</w:t>
      </w:r>
      <w:r w:rsidR="003F185E">
        <w:rPr>
          <w:rFonts w:eastAsia="Times New Roman"/>
          <w:sz w:val="24"/>
          <w:szCs w:val="24"/>
        </w:rPr>
        <w:softHyphen/>
        <w:t>странство по общественным наукам.</w:t>
      </w:r>
    </w:p>
    <w:p w:rsidR="004E42FB" w:rsidRDefault="002750FC">
      <w:pPr>
        <w:pStyle w:val="af3"/>
        <w:rPr>
          <w:rFonts w:eastAsia="Times New Roman"/>
          <w:sz w:val="24"/>
          <w:szCs w:val="24"/>
        </w:rPr>
      </w:pPr>
      <w:hyperlink r:id="rId11">
        <w:proofErr w:type="gram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http</w:t>
        </w:r>
        <w:r w:rsidR="003F185E">
          <w:rPr>
            <w:rFonts w:eastAsia="Times New Roman"/>
            <w:sz w:val="24"/>
            <w:szCs w:val="24"/>
            <w:u w:val="single"/>
          </w:rPr>
          <w:t>://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www</w:t>
        </w:r>
        <w:r w:rsidR="003F185E"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ifap</w:t>
        </w:r>
        <w:proofErr w:type="spellEnd"/>
        <w:r w:rsidR="003F185E"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="003F185E">
        <w:rPr>
          <w:rFonts w:eastAsia="Times New Roman"/>
          <w:sz w:val="24"/>
          <w:szCs w:val="24"/>
        </w:rPr>
        <w:t xml:space="preserve"> — Программа ЮНЕСКО «Информация для всех» в России.</w:t>
      </w:r>
      <w:proofErr w:type="gramEnd"/>
    </w:p>
    <w:p w:rsidR="004E42FB" w:rsidRDefault="003F185E">
      <w:pPr>
        <w:pStyle w:val="af3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  <w:u w:val="single"/>
          <w:lang w:val="en-US"/>
        </w:rPr>
        <w:t>http</w:t>
      </w:r>
      <w:proofErr w:type="gramEnd"/>
      <w:r>
        <w:rPr>
          <w:rFonts w:eastAsia="Times New Roman"/>
          <w:sz w:val="24"/>
          <w:szCs w:val="24"/>
          <w:u w:val="single"/>
        </w:rPr>
        <w:t>: //</w:t>
      </w:r>
      <w:hyperlink r:id="rId12">
        <w:r>
          <w:rPr>
            <w:rFonts w:eastAsia="Times New Roman"/>
            <w:sz w:val="24"/>
            <w:szCs w:val="24"/>
            <w:u w:val="single"/>
            <w:lang w:val="en-US"/>
          </w:rPr>
          <w:t>www</w:t>
        </w:r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gks</w:t>
        </w:r>
        <w:proofErr w:type="spellEnd"/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— Федеральная служба государственной статистики: базы данных, статистическая информация.</w:t>
      </w:r>
    </w:p>
    <w:p w:rsidR="004E42FB" w:rsidRDefault="002750FC">
      <w:pPr>
        <w:pStyle w:val="af3"/>
        <w:rPr>
          <w:rFonts w:eastAsia="Times New Roman"/>
          <w:sz w:val="24"/>
          <w:szCs w:val="24"/>
        </w:rPr>
      </w:pPr>
      <w:hyperlink r:id="rId13">
        <w:proofErr w:type="gram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http</w:t>
        </w:r>
        <w:r w:rsidR="003F185E">
          <w:rPr>
            <w:rFonts w:eastAsia="Times New Roman"/>
            <w:sz w:val="24"/>
            <w:szCs w:val="24"/>
            <w:u w:val="single"/>
          </w:rPr>
          <w:t>://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www</w:t>
        </w:r>
        <w:r w:rsidR="003F185E">
          <w:rPr>
            <w:rFonts w:eastAsia="Times New Roman"/>
            <w:sz w:val="24"/>
            <w:szCs w:val="24"/>
            <w:u w:val="single"/>
          </w:rPr>
          <w:t>.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alleng</w:t>
        </w:r>
        <w:r w:rsidR="003F185E">
          <w:rPr>
            <w:rFonts w:eastAsia="Times New Roman"/>
            <w:sz w:val="24"/>
            <w:szCs w:val="24"/>
            <w:u w:val="single"/>
          </w:rPr>
          <w:t>.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ru</w:t>
        </w:r>
        <w:r w:rsidR="003F185E">
          <w:rPr>
            <w:rFonts w:eastAsia="Times New Roman"/>
            <w:sz w:val="24"/>
            <w:szCs w:val="24"/>
            <w:u w:val="single"/>
          </w:rPr>
          <w:t>/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edu</w:t>
        </w:r>
        <w:r w:rsidR="003F185E">
          <w:rPr>
            <w:rFonts w:eastAsia="Times New Roman"/>
            <w:sz w:val="24"/>
            <w:szCs w:val="24"/>
            <w:u w:val="single"/>
          </w:rPr>
          <w:t>/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social</w:t>
        </w:r>
        <w:r w:rsidR="003F185E">
          <w:rPr>
            <w:rFonts w:eastAsia="Times New Roman"/>
            <w:sz w:val="24"/>
            <w:szCs w:val="24"/>
            <w:u w:val="single"/>
          </w:rPr>
          <w:t>2.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htm</w:t>
        </w:r>
      </w:hyperlink>
      <w:r w:rsidR="003F185E">
        <w:rPr>
          <w:rFonts w:eastAsia="Times New Roman"/>
          <w:sz w:val="24"/>
          <w:szCs w:val="24"/>
        </w:rPr>
        <w:t xml:space="preserve"> — Образовательные ре</w:t>
      </w:r>
      <w:r w:rsidR="003F185E">
        <w:rPr>
          <w:rFonts w:eastAsia="Times New Roman"/>
          <w:sz w:val="24"/>
          <w:szCs w:val="24"/>
        </w:rPr>
        <w:softHyphen/>
        <w:t>сурсы Интернета — обществознание.</w:t>
      </w:r>
      <w:proofErr w:type="gramEnd"/>
      <w:r w:rsidR="003F185E">
        <w:rPr>
          <w:rFonts w:eastAsia="Times New Roman"/>
          <w:sz w:val="24"/>
          <w:szCs w:val="24"/>
        </w:rPr>
        <w:t xml:space="preserve">                                                  </w:t>
      </w:r>
      <w:hyperlink r:id="rId14">
        <w:proofErr w:type="gram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http</w:t>
        </w:r>
        <w:r w:rsidR="003F185E">
          <w:rPr>
            <w:rFonts w:eastAsia="Times New Roman"/>
            <w:sz w:val="24"/>
            <w:szCs w:val="24"/>
            <w:u w:val="single"/>
          </w:rPr>
          <w:t>://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www</w:t>
        </w:r>
        <w:r w:rsidR="003F185E">
          <w:rPr>
            <w:rFonts w:eastAsia="Times New Roman"/>
            <w:sz w:val="24"/>
            <w:szCs w:val="24"/>
            <w:u w:val="single"/>
          </w:rPr>
          <w:t>.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subscribe</w:t>
        </w:r>
        <w:r w:rsidR="003F185E">
          <w:rPr>
            <w:rFonts w:eastAsia="Times New Roman"/>
            <w:sz w:val="24"/>
            <w:szCs w:val="24"/>
            <w:u w:val="single"/>
          </w:rPr>
          <w:t>.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ru</w:t>
        </w:r>
        <w:r w:rsidR="003F185E">
          <w:rPr>
            <w:rFonts w:eastAsia="Times New Roman"/>
            <w:sz w:val="24"/>
            <w:szCs w:val="24"/>
            <w:u w:val="single"/>
          </w:rPr>
          <w:t>/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catalog</w:t>
        </w:r>
        <w:r w:rsidR="003F185E">
          <w:rPr>
            <w:rFonts w:eastAsia="Times New Roman"/>
            <w:sz w:val="24"/>
            <w:szCs w:val="24"/>
            <w:u w:val="single"/>
          </w:rPr>
          <w:t>/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economics</w:t>
        </w:r>
        <w:r w:rsidR="003F185E">
          <w:rPr>
            <w:rFonts w:eastAsia="Times New Roman"/>
            <w:sz w:val="24"/>
            <w:szCs w:val="24"/>
            <w:u w:val="single"/>
          </w:rPr>
          <w:t>.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education</w:t>
        </w:r>
        <w:r w:rsidR="003F185E">
          <w:rPr>
            <w:rFonts w:eastAsia="Times New Roman"/>
            <w:sz w:val="24"/>
            <w:szCs w:val="24"/>
            <w:u w:val="single"/>
          </w:rPr>
          <w:t>.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eidos</w:t>
        </w:r>
        <w:r w:rsidR="003F185E">
          <w:rPr>
            <w:rFonts w:eastAsia="Times New Roman"/>
            <w:sz w:val="24"/>
            <w:szCs w:val="24"/>
            <w:u w:val="single"/>
          </w:rPr>
          <w:t>6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social</w:t>
        </w:r>
      </w:hyperlink>
      <w:r w:rsidR="003F185E">
        <w:rPr>
          <w:rFonts w:eastAsia="Times New Roman"/>
          <w:sz w:val="24"/>
          <w:szCs w:val="24"/>
        </w:rPr>
        <w:t xml:space="preserve"> — Обществознание в школе (дистанционное обучение).</w:t>
      </w:r>
      <w:proofErr w:type="gramEnd"/>
      <w:r w:rsidR="003F185E">
        <w:rPr>
          <w:rFonts w:eastAsia="Times New Roman"/>
          <w:sz w:val="24"/>
          <w:szCs w:val="24"/>
        </w:rPr>
        <w:t xml:space="preserve">                                                                                     </w:t>
      </w:r>
      <w:hyperlink r:id="rId15">
        <w:proofErr w:type="gram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http</w:t>
        </w:r>
        <w:r w:rsidR="003F185E">
          <w:rPr>
            <w:rFonts w:eastAsia="Times New Roman"/>
            <w:sz w:val="24"/>
            <w:szCs w:val="24"/>
            <w:u w:val="single"/>
          </w:rPr>
          <w:t>://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www</w:t>
        </w:r>
        <w:r w:rsidR="003F185E"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lenta</w:t>
        </w:r>
        <w:proofErr w:type="spellEnd"/>
        <w:r w:rsidR="003F185E"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="003F185E">
        <w:rPr>
          <w:rFonts w:eastAsia="Times New Roman"/>
          <w:sz w:val="24"/>
          <w:szCs w:val="24"/>
        </w:rPr>
        <w:t xml:space="preserve">   —   актуальные   новости   общественной жизни.</w:t>
      </w:r>
      <w:proofErr w:type="gramEnd"/>
      <w:r w:rsidR="003F185E">
        <w:rPr>
          <w:rFonts w:eastAsia="Times New Roman"/>
          <w:sz w:val="24"/>
          <w:szCs w:val="24"/>
        </w:rPr>
        <w:t xml:space="preserve">                     </w:t>
      </w:r>
    </w:p>
    <w:p w:rsidR="004E42FB" w:rsidRDefault="003F185E">
      <w:pPr>
        <w:pStyle w:val="af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</w:t>
      </w:r>
      <w:hyperlink r:id="rId16">
        <w:proofErr w:type="gramStart"/>
        <w:r>
          <w:rPr>
            <w:rFonts w:eastAsia="Times New Roman"/>
            <w:sz w:val="24"/>
            <w:szCs w:val="24"/>
            <w:u w:val="single"/>
            <w:lang w:val="en-US"/>
          </w:rPr>
          <w:t>http</w:t>
        </w:r>
        <w:r>
          <w:rPr>
            <w:rFonts w:eastAsia="Times New Roman"/>
            <w:sz w:val="24"/>
            <w:szCs w:val="24"/>
            <w:u w:val="single"/>
          </w:rPr>
          <w:t>://</w:t>
        </w:r>
        <w:r>
          <w:rPr>
            <w:rFonts w:eastAsia="Times New Roman"/>
            <w:sz w:val="24"/>
            <w:szCs w:val="24"/>
            <w:u w:val="single"/>
            <w:lang w:val="en-US"/>
          </w:rPr>
          <w:t>www</w:t>
        </w:r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fom</w:t>
        </w:r>
        <w:proofErr w:type="spellEnd"/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— Фонд общественного мнения (социо</w:t>
      </w:r>
      <w:r>
        <w:rPr>
          <w:rFonts w:eastAsia="Times New Roman"/>
          <w:sz w:val="24"/>
          <w:szCs w:val="24"/>
        </w:rPr>
        <w:softHyphen/>
        <w:t>логические исследования).</w:t>
      </w:r>
      <w:proofErr w:type="gramEnd"/>
      <w:r>
        <w:rPr>
          <w:rFonts w:eastAsia="Times New Roman"/>
          <w:sz w:val="24"/>
          <w:szCs w:val="24"/>
        </w:rPr>
        <w:t xml:space="preserve">    </w:t>
      </w:r>
    </w:p>
    <w:p w:rsidR="004E42FB" w:rsidRDefault="003F185E">
      <w:pPr>
        <w:pStyle w:val="af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hyperlink r:id="rId17">
        <w:proofErr w:type="gramStart"/>
        <w:r>
          <w:rPr>
            <w:rFonts w:eastAsia="Times New Roman"/>
            <w:sz w:val="24"/>
            <w:szCs w:val="24"/>
            <w:u w:val="single"/>
            <w:lang w:val="en-US"/>
          </w:rPr>
          <w:t>http</w:t>
        </w:r>
        <w:r>
          <w:rPr>
            <w:rFonts w:eastAsia="Times New Roman"/>
            <w:sz w:val="24"/>
            <w:szCs w:val="24"/>
            <w:u w:val="single"/>
          </w:rPr>
          <w:t>://</w:t>
        </w:r>
        <w:r>
          <w:rPr>
            <w:rFonts w:eastAsia="Times New Roman"/>
            <w:sz w:val="24"/>
            <w:szCs w:val="24"/>
            <w:u w:val="single"/>
            <w:lang w:val="en-US"/>
          </w:rPr>
          <w:t>www</w:t>
        </w:r>
        <w:r>
          <w:rPr>
            <w:rFonts w:eastAsia="Times New Roman"/>
            <w:sz w:val="24"/>
            <w:szCs w:val="24"/>
            <w:u w:val="single"/>
          </w:rPr>
          <w:t>.</w:t>
        </w:r>
        <w:r>
          <w:rPr>
            <w:rFonts w:eastAsia="Times New Roman"/>
            <w:sz w:val="24"/>
            <w:szCs w:val="24"/>
            <w:u w:val="single"/>
            <w:lang w:val="en-US"/>
          </w:rPr>
          <w:t>ecsocman</w:t>
        </w:r>
        <w:r>
          <w:rPr>
            <w:rFonts w:eastAsia="Times New Roman"/>
            <w:sz w:val="24"/>
            <w:szCs w:val="24"/>
            <w:u w:val="single"/>
          </w:rPr>
          <w:t>.</w:t>
        </w:r>
        <w:r>
          <w:rPr>
            <w:rFonts w:eastAsia="Times New Roman"/>
            <w:sz w:val="24"/>
            <w:szCs w:val="24"/>
            <w:u w:val="single"/>
            <w:lang w:val="en-US"/>
          </w:rPr>
          <w:t>edu</w:t>
        </w:r>
        <w:r>
          <w:rPr>
            <w:rFonts w:eastAsia="Times New Roman"/>
            <w:sz w:val="24"/>
            <w:szCs w:val="24"/>
            <w:u w:val="single"/>
          </w:rPr>
          <w:t>.</w:t>
        </w:r>
        <w:r>
          <w:rPr>
            <w:rFonts w:eastAsia="Times New Roman"/>
            <w:sz w:val="24"/>
            <w:szCs w:val="24"/>
            <w:u w:val="single"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— Экономика. Социология. Ме</w:t>
      </w:r>
      <w:r>
        <w:rPr>
          <w:rFonts w:eastAsia="Times New Roman"/>
          <w:sz w:val="24"/>
          <w:szCs w:val="24"/>
        </w:rPr>
        <w:softHyphen/>
        <w:t>неджмент. Федеральный образовательный портал.</w:t>
      </w:r>
      <w:proofErr w:type="gramEnd"/>
      <w:r>
        <w:rPr>
          <w:rFonts w:eastAsia="Times New Roman"/>
          <w:sz w:val="24"/>
          <w:szCs w:val="24"/>
        </w:rPr>
        <w:t xml:space="preserve">                                                                            </w:t>
      </w:r>
      <w:hyperlink r:id="rId18">
        <w:proofErr w:type="gramStart"/>
        <w:r>
          <w:rPr>
            <w:rFonts w:eastAsia="Times New Roman"/>
            <w:sz w:val="24"/>
            <w:szCs w:val="24"/>
            <w:u w:val="single"/>
            <w:lang w:val="en-US"/>
          </w:rPr>
          <w:t>http</w:t>
        </w:r>
        <w:r>
          <w:rPr>
            <w:rFonts w:eastAsia="Times New Roman"/>
            <w:sz w:val="24"/>
            <w:szCs w:val="24"/>
            <w:u w:val="single"/>
          </w:rPr>
          <w:t>://</w:t>
        </w:r>
        <w:r>
          <w:rPr>
            <w:rFonts w:eastAsia="Times New Roman"/>
            <w:sz w:val="24"/>
            <w:szCs w:val="24"/>
            <w:u w:val="single"/>
            <w:lang w:val="en-US"/>
          </w:rPr>
          <w:t>www</w:t>
        </w:r>
        <w:r>
          <w:rPr>
            <w:rFonts w:eastAsia="Times New Roman"/>
            <w:sz w:val="24"/>
            <w:szCs w:val="24"/>
            <w:u w:val="single"/>
          </w:rPr>
          <w:t>.</w:t>
        </w:r>
        <w:r>
          <w:rPr>
            <w:rFonts w:eastAsia="Times New Roman"/>
            <w:sz w:val="24"/>
            <w:szCs w:val="24"/>
            <w:u w:val="single"/>
            <w:lang w:val="en-US"/>
          </w:rPr>
          <w:t>ug</w:t>
        </w:r>
        <w:r>
          <w:rPr>
            <w:rFonts w:eastAsia="Times New Roman"/>
            <w:sz w:val="24"/>
            <w:szCs w:val="24"/>
            <w:u w:val="single"/>
          </w:rPr>
          <w:t>.</w:t>
        </w:r>
        <w:r>
          <w:rPr>
            <w:rFonts w:eastAsia="Times New Roman"/>
            <w:sz w:val="24"/>
            <w:szCs w:val="24"/>
            <w:u w:val="single"/>
            <w:lang w:val="en-US"/>
          </w:rPr>
          <w:t>ru</w:t>
        </w:r>
        <w:r>
          <w:rPr>
            <w:rFonts w:eastAsia="Times New Roman"/>
            <w:sz w:val="24"/>
            <w:szCs w:val="24"/>
            <w:u w:val="single"/>
          </w:rPr>
          <w:t>/</w:t>
        </w:r>
        <w:r>
          <w:rPr>
            <w:rFonts w:eastAsia="Times New Roman"/>
            <w:sz w:val="24"/>
            <w:szCs w:val="24"/>
            <w:u w:val="single"/>
            <w:lang w:val="en-US"/>
          </w:rPr>
          <w:t>ug</w:t>
        </w:r>
        <w:r>
          <w:rPr>
            <w:rFonts w:eastAsia="Times New Roman"/>
            <w:sz w:val="24"/>
            <w:szCs w:val="24"/>
            <w:u w:val="single"/>
          </w:rPr>
          <w:t>_</w:t>
        </w:r>
        <w:r>
          <w:rPr>
            <w:rFonts w:eastAsia="Times New Roman"/>
            <w:sz w:val="24"/>
            <w:szCs w:val="24"/>
            <w:u w:val="single"/>
            <w:lang w:val="en-US"/>
          </w:rPr>
          <w:t>pril</w:t>
        </w:r>
        <w:r>
          <w:rPr>
            <w:rFonts w:eastAsia="Times New Roman"/>
            <w:sz w:val="24"/>
            <w:szCs w:val="24"/>
            <w:u w:val="single"/>
          </w:rPr>
          <w:t>/</w:t>
        </w:r>
        <w:r>
          <w:rPr>
            <w:rFonts w:eastAsia="Times New Roman"/>
            <w:sz w:val="24"/>
            <w:szCs w:val="24"/>
            <w:u w:val="single"/>
            <w:lang w:val="en-US"/>
          </w:rPr>
          <w:t>gv</w:t>
        </w:r>
        <w:r>
          <w:rPr>
            <w:rFonts w:eastAsia="Times New Roman"/>
            <w:sz w:val="24"/>
            <w:szCs w:val="24"/>
            <w:u w:val="single"/>
          </w:rPr>
          <w:t>_</w:t>
        </w:r>
        <w:r>
          <w:rPr>
            <w:rFonts w:eastAsia="Times New Roman"/>
            <w:sz w:val="24"/>
            <w:szCs w:val="24"/>
            <w:u w:val="single"/>
            <w:lang w:val="en-US"/>
          </w:rPr>
          <w:t>index</w:t>
        </w:r>
        <w:r>
          <w:rPr>
            <w:rFonts w:eastAsia="Times New Roman"/>
            <w:sz w:val="24"/>
            <w:szCs w:val="24"/>
            <w:u w:val="single"/>
          </w:rPr>
          <w:t>.</w:t>
        </w:r>
        <w:r>
          <w:rPr>
            <w:rFonts w:eastAsia="Times New Roman"/>
            <w:sz w:val="24"/>
            <w:szCs w:val="24"/>
            <w:u w:val="single"/>
            <w:lang w:val="en-US"/>
          </w:rPr>
          <w:t>html</w:t>
        </w:r>
      </w:hyperlink>
      <w:r>
        <w:rPr>
          <w:rFonts w:eastAsia="Times New Roman"/>
          <w:sz w:val="24"/>
          <w:szCs w:val="24"/>
        </w:rPr>
        <w:t xml:space="preserve"> — </w:t>
      </w:r>
      <w:proofErr w:type="spellStart"/>
      <w:r>
        <w:rPr>
          <w:rFonts w:eastAsia="Times New Roman"/>
          <w:sz w:val="24"/>
          <w:szCs w:val="24"/>
        </w:rPr>
        <w:t>Граждановедение</w:t>
      </w:r>
      <w:proofErr w:type="spellEnd"/>
      <w:r>
        <w:rPr>
          <w:rFonts w:eastAsia="Times New Roman"/>
          <w:sz w:val="24"/>
          <w:szCs w:val="24"/>
        </w:rPr>
        <w:t>. Приложение к «Учительской газете».</w:t>
      </w:r>
      <w:proofErr w:type="gramEnd"/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</w:t>
      </w:r>
      <w:hyperlink r:id="rId19">
        <w:proofErr w:type="gramStart"/>
        <w:r>
          <w:rPr>
            <w:rFonts w:eastAsia="Times New Roman"/>
            <w:sz w:val="24"/>
            <w:szCs w:val="24"/>
            <w:u w:val="single"/>
            <w:lang w:val="en-US"/>
          </w:rPr>
          <w:t>http</w:t>
        </w:r>
        <w:r>
          <w:rPr>
            <w:rFonts w:eastAsia="Times New Roman"/>
            <w:sz w:val="24"/>
            <w:szCs w:val="24"/>
            <w:u w:val="single"/>
          </w:rPr>
          <w:t>://</w:t>
        </w:r>
        <w:r>
          <w:rPr>
            <w:rFonts w:eastAsia="Times New Roman"/>
            <w:sz w:val="24"/>
            <w:szCs w:val="24"/>
            <w:u w:val="single"/>
            <w:lang w:val="en-US"/>
          </w:rPr>
          <w:t>www</w:t>
        </w:r>
        <w:r>
          <w:rPr>
            <w:rFonts w:eastAsia="Times New Roman"/>
            <w:sz w:val="24"/>
            <w:szCs w:val="24"/>
            <w:u w:val="single"/>
          </w:rPr>
          <w:t>.50.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economicus</w:t>
        </w:r>
        <w:proofErr w:type="spellEnd"/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— 50 лекций по микроэкономике.</w:t>
      </w:r>
      <w:proofErr w:type="gramEnd"/>
      <w:r>
        <w:rPr>
          <w:rFonts w:eastAsia="Times New Roman"/>
          <w:sz w:val="24"/>
          <w:szCs w:val="24"/>
        </w:rPr>
        <w:t xml:space="preserve"> </w:t>
      </w:r>
    </w:p>
    <w:p w:rsidR="004E42FB" w:rsidRDefault="003F185E">
      <w:pPr>
        <w:pStyle w:val="af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hyperlink r:id="rId20">
        <w:proofErr w:type="gramStart"/>
        <w:r>
          <w:rPr>
            <w:rFonts w:eastAsia="Times New Roman"/>
            <w:sz w:val="24"/>
            <w:szCs w:val="24"/>
            <w:u w:val="single"/>
            <w:lang w:val="en-US"/>
          </w:rPr>
          <w:t>http</w:t>
        </w:r>
        <w:r>
          <w:rPr>
            <w:rFonts w:eastAsia="Times New Roman"/>
            <w:sz w:val="24"/>
            <w:szCs w:val="24"/>
            <w:u w:val="single"/>
          </w:rPr>
          <w:t>://</w:t>
        </w:r>
        <w:r>
          <w:rPr>
            <w:rFonts w:eastAsia="Times New Roman"/>
            <w:sz w:val="24"/>
            <w:szCs w:val="24"/>
            <w:u w:val="single"/>
            <w:lang w:val="en-US"/>
          </w:rPr>
          <w:t>www</w:t>
        </w:r>
        <w:r>
          <w:rPr>
            <w:rFonts w:eastAsia="Times New Roman"/>
            <w:sz w:val="24"/>
            <w:szCs w:val="24"/>
            <w:u w:val="single"/>
          </w:rPr>
          <w:t>.</w:t>
        </w:r>
        <w:r>
          <w:rPr>
            <w:rFonts w:eastAsia="Times New Roman"/>
            <w:sz w:val="24"/>
            <w:szCs w:val="24"/>
            <w:u w:val="single"/>
            <w:lang w:val="en-US"/>
          </w:rPr>
          <w:t>gallery</w:t>
        </w:r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economicus</w:t>
        </w:r>
        <w:proofErr w:type="spellEnd"/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— Галерея экономистов.</w:t>
      </w:r>
      <w:proofErr w:type="gramEnd"/>
      <w:r>
        <w:rPr>
          <w:rFonts w:eastAsia="Times New Roman"/>
          <w:sz w:val="24"/>
          <w:szCs w:val="24"/>
        </w:rPr>
        <w:t xml:space="preserve">                      </w:t>
      </w:r>
    </w:p>
    <w:p w:rsidR="004E42FB" w:rsidRDefault="003F185E">
      <w:pPr>
        <w:pStyle w:val="af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hyperlink r:id="rId21">
        <w:proofErr w:type="gramStart"/>
        <w:r>
          <w:rPr>
            <w:rFonts w:eastAsia="Times New Roman"/>
            <w:sz w:val="24"/>
            <w:szCs w:val="24"/>
            <w:u w:val="single"/>
            <w:lang w:val="en-US"/>
          </w:rPr>
          <w:t>http</w:t>
        </w:r>
        <w:r>
          <w:rPr>
            <w:rFonts w:eastAsia="Times New Roman"/>
            <w:sz w:val="24"/>
            <w:szCs w:val="24"/>
            <w:u w:val="single"/>
          </w:rPr>
          <w:t>://</w:t>
        </w:r>
        <w:r>
          <w:rPr>
            <w:rFonts w:eastAsia="Times New Roman"/>
            <w:sz w:val="24"/>
            <w:szCs w:val="24"/>
            <w:u w:val="single"/>
            <w:lang w:val="en-US"/>
          </w:rPr>
          <w:t>www</w:t>
        </w:r>
        <w:r>
          <w:rPr>
            <w:rFonts w:eastAsia="Times New Roman"/>
            <w:sz w:val="24"/>
            <w:szCs w:val="24"/>
            <w:u w:val="single"/>
          </w:rPr>
          <w:t>.</w:t>
        </w:r>
        <w:r>
          <w:rPr>
            <w:rFonts w:eastAsia="Times New Roman"/>
            <w:sz w:val="24"/>
            <w:szCs w:val="24"/>
            <w:u w:val="single"/>
            <w:lang w:val="en-US"/>
          </w:rPr>
          <w:t>be</w:t>
        </w:r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economicus</w:t>
        </w:r>
        <w:proofErr w:type="spellEnd"/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— Основы экономики.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Вводныйкурс</w:t>
      </w:r>
      <w:proofErr w:type="spellEnd"/>
      <w:r>
        <w:rPr>
          <w:rFonts w:eastAsia="Times New Roman"/>
          <w:sz w:val="24"/>
          <w:szCs w:val="24"/>
        </w:rPr>
        <w:t xml:space="preserve">.                      </w:t>
      </w:r>
    </w:p>
    <w:p w:rsidR="004E42FB" w:rsidRDefault="003F185E">
      <w:pPr>
        <w:pStyle w:val="af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proofErr w:type="spellStart"/>
      <w:proofErr w:type="gramStart"/>
      <w:r>
        <w:rPr>
          <w:rFonts w:eastAsia="Times New Roman"/>
          <w:sz w:val="24"/>
          <w:szCs w:val="24"/>
          <w:u w:val="single"/>
          <w:lang w:val="en-US"/>
        </w:rPr>
        <w:t>hup</w:t>
      </w:r>
      <w:proofErr w:type="spellEnd"/>
      <w:proofErr w:type="gramEnd"/>
      <w:r>
        <w:rPr>
          <w:rFonts w:eastAsia="Times New Roman"/>
          <w:sz w:val="24"/>
          <w:szCs w:val="24"/>
          <w:u w:val="single"/>
        </w:rPr>
        <w:t>://</w:t>
      </w:r>
      <w:hyperlink r:id="rId22">
        <w:r>
          <w:rPr>
            <w:rFonts w:eastAsia="Times New Roman"/>
            <w:sz w:val="24"/>
            <w:szCs w:val="24"/>
            <w:u w:val="single"/>
            <w:lang w:val="en-US"/>
          </w:rPr>
          <w:t>www</w:t>
        </w:r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cebe</w:t>
        </w:r>
        <w:proofErr w:type="spellEnd"/>
        <w:r>
          <w:rPr>
            <w:rFonts w:eastAsia="Times New Roman"/>
            <w:sz w:val="24"/>
            <w:szCs w:val="24"/>
            <w:u w:val="single"/>
          </w:rPr>
          <w:t>.</w:t>
        </w:r>
        <w:r>
          <w:rPr>
            <w:rFonts w:eastAsia="Times New Roman"/>
            <w:sz w:val="24"/>
            <w:szCs w:val="24"/>
            <w:u w:val="single"/>
            <w:lang w:val="en-US"/>
          </w:rPr>
          <w:t>sib</w:t>
        </w:r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— Центр экономического и бизнес-образования: в помощь учителю.</w:t>
      </w:r>
    </w:p>
    <w:p w:rsidR="004E42FB" w:rsidRDefault="003F185E">
      <w:pPr>
        <w:pStyle w:val="af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hyperlink r:id="rId23">
        <w:proofErr w:type="gramStart"/>
        <w:r>
          <w:rPr>
            <w:rFonts w:eastAsia="Times New Roman"/>
            <w:sz w:val="24"/>
            <w:szCs w:val="24"/>
            <w:u w:val="single"/>
            <w:lang w:val="en-US"/>
          </w:rPr>
          <w:t>http</w:t>
        </w:r>
        <w:r>
          <w:rPr>
            <w:rFonts w:eastAsia="Times New Roman"/>
            <w:sz w:val="24"/>
            <w:szCs w:val="24"/>
            <w:u w:val="single"/>
          </w:rPr>
          <w:t>://</w:t>
        </w:r>
        <w:r>
          <w:rPr>
            <w:rFonts w:eastAsia="Times New Roman"/>
            <w:sz w:val="24"/>
            <w:szCs w:val="24"/>
            <w:u w:val="single"/>
            <w:lang w:val="en-US"/>
          </w:rPr>
          <w:t>www</w:t>
        </w:r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mba</w:t>
        </w:r>
        <w:proofErr w:type="spellEnd"/>
        <w:r>
          <w:rPr>
            <w:rFonts w:eastAsia="Times New Roman"/>
            <w:sz w:val="24"/>
            <w:szCs w:val="24"/>
            <w:u w:val="single"/>
          </w:rPr>
          <w:t>-</w:t>
        </w:r>
        <w:r>
          <w:rPr>
            <w:rFonts w:eastAsia="Times New Roman"/>
            <w:sz w:val="24"/>
            <w:szCs w:val="24"/>
            <w:u w:val="single"/>
            <w:lang w:val="en-US"/>
          </w:rPr>
          <w:t>start</w:t>
        </w:r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  <w:r>
          <w:rPr>
            <w:rFonts w:eastAsia="Times New Roman"/>
            <w:sz w:val="24"/>
            <w:szCs w:val="24"/>
            <w:u w:val="single"/>
          </w:rPr>
          <w:t>/</w:t>
        </w:r>
      </w:hyperlink>
      <w:r>
        <w:rPr>
          <w:rFonts w:eastAsia="Times New Roman"/>
          <w:sz w:val="24"/>
          <w:szCs w:val="24"/>
        </w:rPr>
        <w:t xml:space="preserve"> — Бизнес-образование без границ.</w:t>
      </w:r>
      <w:proofErr w:type="gramEnd"/>
      <w:r>
        <w:rPr>
          <w:rFonts w:eastAsia="Times New Roman"/>
          <w:sz w:val="24"/>
          <w:szCs w:val="24"/>
        </w:rPr>
        <w:t xml:space="preserve">                             </w:t>
      </w:r>
    </w:p>
    <w:p w:rsidR="004E42FB" w:rsidRDefault="003F185E">
      <w:pPr>
        <w:pStyle w:val="af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hyperlink r:id="rId24">
        <w:proofErr w:type="gramStart"/>
        <w:r>
          <w:rPr>
            <w:rFonts w:eastAsia="Times New Roman"/>
            <w:sz w:val="24"/>
            <w:szCs w:val="24"/>
            <w:u w:val="single"/>
            <w:lang w:val="en-US"/>
          </w:rPr>
          <w:t>http</w:t>
        </w:r>
        <w:r>
          <w:rPr>
            <w:rFonts w:eastAsia="Times New Roman"/>
            <w:sz w:val="24"/>
            <w:szCs w:val="24"/>
            <w:u w:val="single"/>
          </w:rPr>
          <w:t>://</w:t>
        </w:r>
        <w:r>
          <w:rPr>
            <w:rFonts w:eastAsia="Times New Roman"/>
            <w:sz w:val="24"/>
            <w:szCs w:val="24"/>
            <w:u w:val="single"/>
            <w:lang w:val="en-US"/>
          </w:rPr>
          <w:t>www</w:t>
        </w:r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businessvoc</w:t>
        </w:r>
        <w:proofErr w:type="spellEnd"/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— Бизнес-словарь.</w:t>
      </w:r>
      <w:proofErr w:type="gramEnd"/>
      <w:r>
        <w:rPr>
          <w:rFonts w:eastAsia="Times New Roman"/>
          <w:sz w:val="24"/>
          <w:szCs w:val="24"/>
        </w:rPr>
        <w:t xml:space="preserve">                                                            </w:t>
      </w:r>
    </w:p>
    <w:p w:rsidR="004E42FB" w:rsidRDefault="003F185E">
      <w:pPr>
        <w:pStyle w:val="af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hyperlink r:id="rId25">
        <w:proofErr w:type="gramStart"/>
        <w:r>
          <w:rPr>
            <w:rFonts w:eastAsia="Times New Roman"/>
            <w:sz w:val="24"/>
            <w:szCs w:val="24"/>
            <w:u w:val="single"/>
            <w:lang w:val="en-US"/>
          </w:rPr>
          <w:t>http</w:t>
        </w:r>
        <w:r>
          <w:rPr>
            <w:rFonts w:eastAsia="Times New Roman"/>
            <w:sz w:val="24"/>
            <w:szCs w:val="24"/>
            <w:u w:val="single"/>
          </w:rPr>
          <w:t>://</w:t>
        </w:r>
        <w:r>
          <w:rPr>
            <w:rFonts w:eastAsia="Times New Roman"/>
            <w:sz w:val="24"/>
            <w:szCs w:val="24"/>
            <w:u w:val="single"/>
            <w:lang w:val="en-US"/>
          </w:rPr>
          <w:t>www</w:t>
        </w:r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hpo</w:t>
        </w:r>
        <w:proofErr w:type="spellEnd"/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opg</w:t>
        </w:r>
        <w:proofErr w:type="spellEnd"/>
      </w:hyperlink>
      <w:r>
        <w:rPr>
          <w:rFonts w:eastAsia="Times New Roman"/>
          <w:sz w:val="24"/>
          <w:szCs w:val="24"/>
        </w:rPr>
        <w:t xml:space="preserve"> — Права человека в России.</w:t>
      </w:r>
      <w:proofErr w:type="gramEnd"/>
      <w:r>
        <w:rPr>
          <w:rFonts w:eastAsia="Times New Roman"/>
          <w:sz w:val="24"/>
          <w:szCs w:val="24"/>
        </w:rPr>
        <w:t xml:space="preserve">                                                                </w:t>
      </w:r>
    </w:p>
    <w:p w:rsidR="004E42FB" w:rsidRDefault="003F185E">
      <w:pPr>
        <w:pStyle w:val="af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hyperlink r:id="rId26">
        <w:proofErr w:type="gramStart"/>
        <w:r>
          <w:rPr>
            <w:rFonts w:eastAsia="Times New Roman"/>
            <w:sz w:val="24"/>
            <w:szCs w:val="24"/>
            <w:u w:val="single"/>
            <w:lang w:val="en-US"/>
          </w:rPr>
          <w:t>http</w:t>
        </w:r>
        <w:r>
          <w:rPr>
            <w:rFonts w:eastAsia="Times New Roman"/>
            <w:sz w:val="24"/>
            <w:szCs w:val="24"/>
            <w:u w:val="single"/>
          </w:rPr>
          <w:t>://</w:t>
        </w:r>
        <w:r>
          <w:rPr>
            <w:rFonts w:eastAsia="Times New Roman"/>
            <w:sz w:val="24"/>
            <w:szCs w:val="24"/>
            <w:u w:val="single"/>
            <w:lang w:val="en-US"/>
          </w:rPr>
          <w:t>www</w:t>
        </w:r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uznay</w:t>
        </w:r>
        <w:proofErr w:type="spellEnd"/>
        <w:r>
          <w:rPr>
            <w:rFonts w:eastAsia="Times New Roman"/>
            <w:sz w:val="24"/>
            <w:szCs w:val="24"/>
            <w:u w:val="single"/>
          </w:rPr>
          <w:t>-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prezidenta</w:t>
        </w:r>
        <w:proofErr w:type="spellEnd"/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— Президент России — граж</w:t>
      </w:r>
      <w:r>
        <w:rPr>
          <w:rFonts w:eastAsia="Times New Roman"/>
          <w:sz w:val="24"/>
          <w:szCs w:val="24"/>
        </w:rPr>
        <w:softHyphen/>
        <w:t>данам школьного возраста.</w:t>
      </w:r>
      <w:proofErr w:type="gramEnd"/>
      <w:r>
        <w:rPr>
          <w:rFonts w:eastAsia="Times New Roman"/>
          <w:sz w:val="24"/>
          <w:szCs w:val="24"/>
        </w:rPr>
        <w:t xml:space="preserve"> </w:t>
      </w:r>
    </w:p>
    <w:p w:rsidR="004E42FB" w:rsidRDefault="002750FC">
      <w:pPr>
        <w:pStyle w:val="af3"/>
        <w:rPr>
          <w:rFonts w:eastAsia="Times New Roman"/>
          <w:sz w:val="24"/>
          <w:szCs w:val="24"/>
        </w:rPr>
      </w:pPr>
      <w:hyperlink r:id="rId27">
        <w:proofErr w:type="gram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http</w:t>
        </w:r>
        <w:r w:rsidR="003F185E">
          <w:rPr>
            <w:rFonts w:eastAsia="Times New Roman"/>
            <w:sz w:val="24"/>
            <w:szCs w:val="24"/>
            <w:u w:val="single"/>
          </w:rPr>
          <w:t>://</w:t>
        </w:r>
        <w:r w:rsidR="003F185E">
          <w:rPr>
            <w:rFonts w:eastAsia="Times New Roman"/>
            <w:sz w:val="24"/>
            <w:szCs w:val="24"/>
            <w:u w:val="single"/>
            <w:lang w:val="en-US"/>
          </w:rPr>
          <w:t>www</w:t>
        </w:r>
        <w:r w:rsidR="003F185E"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mshr</w:t>
        </w:r>
        <w:proofErr w:type="spellEnd"/>
        <w:r w:rsidR="003F185E">
          <w:rPr>
            <w:rFonts w:eastAsia="Times New Roman"/>
            <w:sz w:val="24"/>
            <w:szCs w:val="24"/>
            <w:u w:val="single"/>
          </w:rPr>
          <w:t>-</w:t>
        </w:r>
        <w:proofErr w:type="spell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ngo</w:t>
        </w:r>
        <w:proofErr w:type="spellEnd"/>
        <w:r w:rsidR="003F185E"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 w:rsidR="003F185E"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="003F185E">
        <w:rPr>
          <w:rFonts w:eastAsia="Times New Roman"/>
          <w:sz w:val="24"/>
          <w:szCs w:val="24"/>
        </w:rPr>
        <w:t xml:space="preserve"> — Московская школа прав человека.</w:t>
      </w:r>
      <w:proofErr w:type="gramEnd"/>
      <w:r w:rsidR="003F185E">
        <w:rPr>
          <w:rFonts w:eastAsia="Times New Roman"/>
          <w:sz w:val="24"/>
          <w:szCs w:val="24"/>
        </w:rPr>
        <w:t xml:space="preserve">                      </w:t>
      </w:r>
    </w:p>
    <w:p w:rsidR="004E42FB" w:rsidRDefault="003F185E">
      <w:pPr>
        <w:pStyle w:val="af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hyperlink r:id="rId28">
        <w:r>
          <w:rPr>
            <w:rFonts w:eastAsia="Times New Roman"/>
            <w:sz w:val="24"/>
            <w:szCs w:val="24"/>
            <w:u w:val="single"/>
            <w:lang w:val="en-US"/>
          </w:rPr>
          <w:t>http</w:t>
        </w:r>
        <w:r>
          <w:rPr>
            <w:rFonts w:eastAsia="Times New Roman"/>
            <w:sz w:val="24"/>
            <w:szCs w:val="24"/>
            <w:u w:val="single"/>
          </w:rPr>
          <w:t>://</w:t>
        </w:r>
        <w:r>
          <w:rPr>
            <w:rFonts w:eastAsia="Times New Roman"/>
            <w:sz w:val="24"/>
            <w:szCs w:val="24"/>
            <w:u w:val="single"/>
            <w:lang w:val="en-US"/>
          </w:rPr>
          <w:t>www</w:t>
        </w:r>
        <w:r>
          <w:rPr>
            <w:rFonts w:eastAsia="Times New Roman"/>
            <w:sz w:val="24"/>
            <w:szCs w:val="24"/>
            <w:u w:val="single"/>
          </w:rPr>
          <w:t>.</w:t>
        </w:r>
        <w:r>
          <w:rPr>
            <w:rFonts w:eastAsia="Times New Roman"/>
            <w:sz w:val="24"/>
            <w:szCs w:val="24"/>
            <w:u w:val="single"/>
            <w:lang w:val="en-US"/>
          </w:rPr>
          <w:t>ombudsman</w:t>
        </w:r>
        <w:r>
          <w:rPr>
            <w:rFonts w:eastAsia="Times New Roman"/>
            <w:sz w:val="24"/>
            <w:szCs w:val="24"/>
            <w:u w:val="single"/>
          </w:rPr>
          <w:t>.</w:t>
        </w:r>
        <w:r>
          <w:rPr>
            <w:rFonts w:eastAsia="Times New Roman"/>
            <w:sz w:val="24"/>
            <w:szCs w:val="24"/>
            <w:u w:val="single"/>
            <w:lang w:val="en-US"/>
          </w:rPr>
          <w:t>gov</w:t>
        </w:r>
        <w:r>
          <w:rPr>
            <w:rFonts w:eastAsia="Times New Roman"/>
            <w:sz w:val="24"/>
            <w:szCs w:val="24"/>
            <w:u w:val="single"/>
          </w:rPr>
          <w:t>.</w:t>
        </w:r>
        <w:r>
          <w:rPr>
            <w:rFonts w:eastAsia="Times New Roman"/>
            <w:sz w:val="24"/>
            <w:szCs w:val="24"/>
            <w:u w:val="single"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— Уполномоченный по пра</w:t>
      </w:r>
      <w:r>
        <w:rPr>
          <w:rFonts w:eastAsia="Times New Roman"/>
          <w:sz w:val="24"/>
          <w:szCs w:val="24"/>
        </w:rPr>
        <w:softHyphen/>
        <w:t xml:space="preserve">вам человека в Российской Федерации: официальный сайт.                                                                                </w:t>
      </w:r>
      <w:hyperlink r:id="rId29">
        <w:proofErr w:type="gramStart"/>
        <w:r>
          <w:rPr>
            <w:rFonts w:eastAsia="Times New Roman"/>
            <w:sz w:val="24"/>
            <w:szCs w:val="24"/>
            <w:u w:val="single"/>
            <w:lang w:val="en-US"/>
          </w:rPr>
          <w:t>http</w:t>
        </w:r>
        <w:r>
          <w:rPr>
            <w:rFonts w:eastAsia="Times New Roman"/>
            <w:sz w:val="24"/>
            <w:szCs w:val="24"/>
            <w:u w:val="single"/>
          </w:rPr>
          <w:t>://</w:t>
        </w:r>
        <w:r>
          <w:rPr>
            <w:rFonts w:eastAsia="Times New Roman"/>
            <w:sz w:val="24"/>
            <w:szCs w:val="24"/>
            <w:u w:val="single"/>
            <w:lang w:val="en-US"/>
          </w:rPr>
          <w:t>www</w:t>
        </w:r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pedagog</w:t>
        </w:r>
        <w:proofErr w:type="spellEnd"/>
        <w:r>
          <w:rPr>
            <w:rFonts w:eastAsia="Times New Roman"/>
            <w:sz w:val="24"/>
            <w:szCs w:val="24"/>
            <w:u w:val="single"/>
          </w:rPr>
          <w:t>-</w:t>
        </w:r>
        <w:r>
          <w:rPr>
            <w:rFonts w:eastAsia="Times New Roman"/>
            <w:sz w:val="24"/>
            <w:szCs w:val="24"/>
            <w:u w:val="single"/>
            <w:lang w:val="en-US"/>
          </w:rPr>
          <w:t>club</w:t>
        </w:r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narod</w:t>
        </w:r>
        <w:proofErr w:type="spellEnd"/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  <w:r>
          <w:rPr>
            <w:rFonts w:eastAsia="Times New Roman"/>
            <w:sz w:val="24"/>
            <w:szCs w:val="24"/>
            <w:u w:val="single"/>
          </w:rPr>
          <w:t>/</w:t>
        </w:r>
        <w:r>
          <w:rPr>
            <w:rFonts w:eastAsia="Times New Roman"/>
            <w:sz w:val="24"/>
            <w:szCs w:val="24"/>
            <w:u w:val="single"/>
            <w:lang w:val="en-US"/>
          </w:rPr>
          <w:t>declaration</w:t>
        </w:r>
        <w:r>
          <w:rPr>
            <w:rFonts w:eastAsia="Times New Roman"/>
            <w:sz w:val="24"/>
            <w:szCs w:val="24"/>
            <w:u w:val="single"/>
          </w:rPr>
          <w:t>2001.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htm</w:t>
        </w:r>
        <w:proofErr w:type="spellEnd"/>
      </w:hyperlink>
      <w:r>
        <w:rPr>
          <w:rFonts w:eastAsia="Times New Roman"/>
          <w:sz w:val="24"/>
          <w:szCs w:val="24"/>
        </w:rPr>
        <w:t xml:space="preserve"> — Де</w:t>
      </w:r>
      <w:r>
        <w:rPr>
          <w:rFonts w:eastAsia="Times New Roman"/>
          <w:sz w:val="24"/>
          <w:szCs w:val="24"/>
        </w:rPr>
        <w:softHyphen/>
        <w:t>кларация прав школьника.</w:t>
      </w:r>
      <w:proofErr w:type="gramEnd"/>
      <w:r>
        <w:rPr>
          <w:rFonts w:eastAsia="Times New Roman"/>
          <w:sz w:val="24"/>
          <w:szCs w:val="24"/>
        </w:rPr>
        <w:t xml:space="preserve">    </w:t>
      </w:r>
    </w:p>
    <w:p w:rsidR="004E42FB" w:rsidRDefault="003F185E">
      <w:pPr>
        <w:pStyle w:val="af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  <w:u w:val="single"/>
          <w:lang w:val="en-US"/>
        </w:rPr>
        <w:t>nttp</w:t>
      </w:r>
      <w:proofErr w:type="spellEnd"/>
      <w:proofErr w:type="gramEnd"/>
      <w:r>
        <w:rPr>
          <w:rFonts w:eastAsia="Times New Roman"/>
          <w:sz w:val="24"/>
          <w:szCs w:val="24"/>
          <w:u w:val="single"/>
        </w:rPr>
        <w:t>://</w:t>
      </w:r>
      <w:hyperlink r:id="rId30">
        <w:r>
          <w:rPr>
            <w:rFonts w:eastAsia="Times New Roman"/>
            <w:sz w:val="24"/>
            <w:szCs w:val="24"/>
            <w:u w:val="single"/>
            <w:lang w:val="en-US"/>
          </w:rPr>
          <w:t>www</w:t>
        </w:r>
        <w:r>
          <w:rPr>
            <w:rFonts w:eastAsia="Times New Roman"/>
            <w:sz w:val="24"/>
            <w:szCs w:val="24"/>
            <w:u w:val="single"/>
          </w:rPr>
          <w:t>.</w:t>
        </w:r>
        <w:r>
          <w:rPr>
            <w:rFonts w:eastAsia="Times New Roman"/>
            <w:sz w:val="24"/>
            <w:szCs w:val="24"/>
            <w:u w:val="single"/>
            <w:lang w:val="en-US"/>
          </w:rPr>
          <w:t>school</w:t>
        </w:r>
        <w:r>
          <w:rPr>
            <w:rFonts w:eastAsia="Times New Roman"/>
            <w:sz w:val="24"/>
            <w:szCs w:val="24"/>
            <w:u w:val="single"/>
          </w:rPr>
          <w:t>-</w:t>
        </w:r>
        <w:r>
          <w:rPr>
            <w:rFonts w:eastAsia="Times New Roman"/>
            <w:sz w:val="24"/>
            <w:szCs w:val="24"/>
            <w:u w:val="single"/>
            <w:lang w:val="en-US"/>
          </w:rPr>
          <w:t>sector</w:t>
        </w:r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relarn</w:t>
        </w:r>
        <w:proofErr w:type="spellEnd"/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  <w:r>
          <w:rPr>
            <w:rFonts w:eastAsia="Times New Roman"/>
            <w:sz w:val="24"/>
            <w:szCs w:val="24"/>
            <w:u w:val="single"/>
          </w:rPr>
          <w:t>/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prava</w:t>
        </w:r>
        <w:proofErr w:type="spellEnd"/>
        <w:r>
          <w:rPr>
            <w:rFonts w:eastAsia="Times New Roman"/>
            <w:sz w:val="24"/>
            <w:szCs w:val="24"/>
            <w:u w:val="single"/>
          </w:rPr>
          <w:t>/</w:t>
        </w:r>
      </w:hyperlink>
      <w:r>
        <w:rPr>
          <w:rFonts w:eastAsia="Times New Roman"/>
          <w:sz w:val="24"/>
          <w:szCs w:val="24"/>
        </w:rPr>
        <w:t xml:space="preserve"> — Права и дети в Интернете.                            </w:t>
      </w:r>
    </w:p>
    <w:p w:rsidR="004E42FB" w:rsidRDefault="003F185E">
      <w:pPr>
        <w:pStyle w:val="af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hyperlink r:id="rId31">
        <w:proofErr w:type="gramStart"/>
        <w:r>
          <w:rPr>
            <w:rFonts w:eastAsia="Times New Roman"/>
            <w:sz w:val="24"/>
            <w:szCs w:val="24"/>
            <w:u w:val="single"/>
            <w:lang w:val="en-US"/>
          </w:rPr>
          <w:t>http</w:t>
        </w:r>
        <w:r>
          <w:rPr>
            <w:rFonts w:eastAsia="Times New Roman"/>
            <w:sz w:val="24"/>
            <w:szCs w:val="24"/>
            <w:u w:val="single"/>
          </w:rPr>
          <w:t>://</w:t>
        </w:r>
        <w:r>
          <w:rPr>
            <w:rFonts w:eastAsia="Times New Roman"/>
            <w:sz w:val="24"/>
            <w:szCs w:val="24"/>
            <w:u w:val="single"/>
            <w:lang w:val="en-US"/>
          </w:rPr>
          <w:t>www</w:t>
        </w:r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chelt</w:t>
        </w:r>
        <w:proofErr w:type="spellEnd"/>
        <w:r>
          <w:rPr>
            <w:rFonts w:eastAsia="Times New Roman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— журнал «Человек и труд».</w:t>
      </w:r>
      <w:proofErr w:type="gramEnd"/>
      <w:r>
        <w:rPr>
          <w:rFonts w:eastAsia="Times New Roman"/>
          <w:sz w:val="24"/>
          <w:szCs w:val="24"/>
        </w:rPr>
        <w:t xml:space="preserve">   </w:t>
      </w:r>
    </w:p>
    <w:p w:rsidR="004E42FB" w:rsidRDefault="003F185E" w:rsidP="00F771D2">
      <w:pPr>
        <w:pStyle w:val="af3"/>
        <w:jc w:val="right"/>
        <w:rPr>
          <w:b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</w:t>
      </w:r>
      <w:r>
        <w:rPr>
          <w:b/>
          <w:sz w:val="24"/>
          <w:szCs w:val="24"/>
        </w:rPr>
        <w:t xml:space="preserve">Приложение 1 </w:t>
      </w:r>
    </w:p>
    <w:p w:rsidR="004E42FB" w:rsidRDefault="003F18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4E42FB" w:rsidRDefault="004E42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50" w:type="dxa"/>
        <w:tblInd w:w="109" w:type="dxa"/>
        <w:tblLook w:val="00A0" w:firstRow="1" w:lastRow="0" w:firstColumn="1" w:lastColumn="0" w:noHBand="0" w:noVBand="0"/>
      </w:tblPr>
      <w:tblGrid>
        <w:gridCol w:w="850"/>
        <w:gridCol w:w="6095"/>
        <w:gridCol w:w="992"/>
        <w:gridCol w:w="3646"/>
        <w:gridCol w:w="2024"/>
        <w:gridCol w:w="1843"/>
      </w:tblGrid>
      <w:tr w:rsidR="004E42FB" w:rsidTr="00AD35D5">
        <w:trPr>
          <w:trHeight w:val="7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42FB" w:rsidRDefault="003F185E">
            <w:pPr>
              <w:tabs>
                <w:tab w:val="left" w:pos="22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планируемая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</w:p>
        </w:tc>
      </w:tr>
      <w:tr w:rsidR="004E42FB" w:rsidTr="00AD35D5">
        <w:trPr>
          <w:trHeight w:val="55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Вводный урок.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8E34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42FB" w:rsidTr="00AD35D5">
        <w:trPr>
          <w:trHeight w:val="378"/>
        </w:trPr>
        <w:tc>
          <w:tcPr>
            <w:tcW w:w="15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Глава 1.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Политика (21.)</w:t>
            </w: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Политика и власть.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AD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E34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185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Политическая жизнь  и СМИ.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8E3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F185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Государство. Понятие, теории происхождения госуда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8E3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F185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pStyle w:val="af1"/>
              <w:spacing w:before="280" w:beforeAutospacing="0" w:after="0" w:afterAutospacing="0"/>
              <w:rPr>
                <w:bCs/>
              </w:rPr>
            </w:pPr>
            <w:r>
              <w:rPr>
                <w:bCs/>
              </w:rPr>
              <w:t>Формы государства.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pStyle w:val="af1"/>
              <w:spacing w:before="280" w:beforeAutospacing="0" w:after="0" w:afterAutospacing="0"/>
              <w:rPr>
                <w:bCs/>
              </w:rPr>
            </w:pPr>
            <w:r>
              <w:rPr>
                <w:bCs/>
              </w:rPr>
              <w:t>Практикум: формы современных государств.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Политические режимы.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</w:t>
            </w:r>
            <w:r w:rsidR="003F18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.09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Достоинства и недостатки демократии.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24</w:t>
            </w:r>
            <w:r w:rsidR="003F18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.09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Правовое государство.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30.09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Правовое государство: идеал и реальность.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AD35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  <w:r w:rsidR="00F40A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3F18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.10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Разделение властей.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07</w:t>
            </w:r>
            <w:r w:rsidR="003F18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.10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Готовимся к экзамену.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08</w:t>
            </w:r>
            <w:r w:rsidR="003F18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Гражданское общество: понятие, основа и структура.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</w:t>
            </w:r>
            <w:r w:rsidR="003F18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.10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Функционирование гражданского общества в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</w:t>
            </w:r>
            <w:r w:rsidR="003F18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.10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Местное самоуправление.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</w:t>
            </w:r>
            <w:r w:rsidR="003F18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.10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Участие граждан в политической жизни.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22.10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Обращение граждан в государственные органы.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05</w:t>
            </w:r>
            <w:r w:rsidR="003F18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.11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Опасность политического экстремизма.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  <w:r w:rsidR="003F18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.11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Политические партии и движения.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</w:t>
            </w:r>
            <w:r w:rsidR="003F18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.11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E42FB" w:rsidTr="00AD35D5">
        <w:trPr>
          <w:trHeight w:val="42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Практикум: политические партии и движения.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</w:t>
            </w:r>
            <w:r w:rsidR="003F18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.11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Межгосударственные отношения.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  <w:r w:rsidR="003F18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.11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Повторительно-обобщающий урок по главе «Политика».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</w:t>
            </w:r>
            <w:r w:rsidR="003F185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.11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Готовимся к экзамену.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</w:t>
            </w:r>
            <w:r w:rsidR="00AD35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.11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E42FB" w:rsidTr="00AD35D5">
        <w:tc>
          <w:tcPr>
            <w:tcW w:w="15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II. Гражданин и государство (17 ч.)</w:t>
            </w: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конституционного строя РФ.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widowControl w:val="0"/>
              <w:spacing w:after="0" w:line="240" w:lineRule="auto"/>
              <w:ind w:left="3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отношений человека и гражданина с госуда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widowControl w:val="0"/>
              <w:spacing w:after="0" w:line="240" w:lineRule="auto"/>
              <w:ind w:left="3"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Права и свободы человека и гражданина.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Международные правовые документы.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Права человека, закрепленные в конституции РФ.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Права ребенка.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pStyle w:val="Default"/>
              <w:ind w:firstLine="3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Урок усвоения новых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F40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Высшие органы государственной власти в РФ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pStyle w:val="Default"/>
              <w:ind w:firstLine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Федеральное собрание.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4E42FB" w:rsidRDefault="004E42FB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AD35D5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Правительство России – высший орган исполнительной власти.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4E42FB" w:rsidRDefault="004E42FB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Россия – федеративное государство.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4E42FB" w:rsidRDefault="004E42FB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федеративного устройства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D35D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Разграничение полномочий.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4E42FB" w:rsidRDefault="004E42FB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4.01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Судебная система РФ.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4E42FB" w:rsidRDefault="004E42FB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D35D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Суды Российской Федерации.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4E42FB" w:rsidRDefault="004E42FB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1.01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Правоохранительные органы РФ.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27.01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Повторительно-обобщающий урок по главе 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Готовимся к экзамену.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4E42FB" w:rsidRDefault="004E42FB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D35D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заданий ОГЭ.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4E42FB" w:rsidRDefault="004E42FB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4.02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E42FB" w:rsidTr="00AD35D5">
        <w:tc>
          <w:tcPr>
            <w:tcW w:w="15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Основы российского законодательства (5 ч.)</w:t>
            </w: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Роль права в жизни человека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общества и государства.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D35D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Норма права. Закон.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954E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Правоотношения и субъекты права.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D35D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Субъекты правоотношения.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954E8">
              <w:rPr>
                <w:rFonts w:ascii="Times New Roman" w:hAnsi="Times New Roman" w:cs="Times New Roman"/>
                <w:bCs/>
                <w:sz w:val="24"/>
                <w:szCs w:val="24"/>
              </w:rPr>
              <w:t>8.02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Правонарушения и юридическая ответственность.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4E42FB" w:rsidRDefault="004E42FB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Виды правонарушений.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4E42FB" w:rsidRDefault="004E4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Гражданские правоотношения.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4E42FB" w:rsidRDefault="004E42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D35D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гражданских правоотношений.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4E42FB" w:rsidRDefault="004E42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D35D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Защита прав потребителя.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4E42FB" w:rsidRDefault="004E4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D35D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 на труд.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widowControl w:val="0"/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4E42FB" w:rsidRDefault="004E42FB">
            <w:pPr>
              <w:widowControl w:val="0"/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D35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954E8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Трудовые правоотношения.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widowControl w:val="0"/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4E42FB" w:rsidRDefault="004E42FB">
            <w:pPr>
              <w:widowControl w:val="0"/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D35D5">
              <w:rPr>
                <w:rFonts w:ascii="Times New Roman" w:hAnsi="Times New Roman" w:cs="Times New Roman"/>
                <w:bCs/>
                <w:sz w:val="24"/>
                <w:szCs w:val="24"/>
              </w:rPr>
              <w:t>7.03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Практикум. Готовимся к экзамену.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widowControl w:val="0"/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D35D5">
              <w:rPr>
                <w:rFonts w:ascii="Times New Roman" w:hAnsi="Times New Roman" w:cs="Times New Roman"/>
                <w:bCs/>
                <w:sz w:val="24"/>
                <w:szCs w:val="24"/>
              </w:rPr>
              <w:t>8.03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Семья под защитой закона.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4E42FB" w:rsidRDefault="004E4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Права и обязанности родителей и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widowControl w:val="0"/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4E42FB" w:rsidRDefault="004E42FB">
            <w:pPr>
              <w:widowControl w:val="0"/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Административные правоотношения.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4E42FB" w:rsidRDefault="004E4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B954E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Административные правонарушения.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  <w:p w:rsidR="004E42FB" w:rsidRDefault="004E42FB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35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F185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Уголовно-правовые отношения.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4E42FB" w:rsidRDefault="004E42FB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954E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Уголовное наказание и ответственность несовершенн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летних.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widowControl w:val="0"/>
              <w:tabs>
                <w:tab w:val="left" w:pos="312"/>
              </w:tabs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42FB" w:rsidRDefault="004E42FB">
            <w:pPr>
              <w:widowControl w:val="0"/>
              <w:tabs>
                <w:tab w:val="left" w:pos="312"/>
              </w:tabs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D35D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954E8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Правовое регулирование отношений в сфере образов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widowControl w:val="0"/>
              <w:tabs>
                <w:tab w:val="left" w:pos="312"/>
              </w:tabs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знаний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Международно-правовая защита жертв вооруженных конфликтов.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widowControl w:val="0"/>
              <w:tabs>
                <w:tab w:val="left" w:pos="312"/>
              </w:tabs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42FB" w:rsidRDefault="004E42FB">
            <w:pPr>
              <w:widowControl w:val="0"/>
              <w:tabs>
                <w:tab w:val="left" w:pos="312"/>
              </w:tabs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Международное гуманитарное право.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widowControl w:val="0"/>
              <w:tabs>
                <w:tab w:val="left" w:pos="312"/>
              </w:tabs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42FB" w:rsidRDefault="004E42FB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Повторительно-обобщающий урок по главе 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4E42FB" w:rsidRDefault="004E42FB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Обобщающее повторение по всему курсу.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widowControl w:val="0"/>
              <w:tabs>
                <w:tab w:val="left" w:pos="312"/>
              </w:tabs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</w:t>
            </w:r>
          </w:p>
          <w:p w:rsidR="004E42FB" w:rsidRDefault="004E42FB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2FB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Готовимся к экзамену.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3F185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4E42FB" w:rsidRDefault="004E42FB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  <w:r w:rsidR="003F185E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FB" w:rsidRDefault="004E4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E11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E11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E11" w:rsidRDefault="00230E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Готовимся к экзамену.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E11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E11" w:rsidRDefault="00230E11" w:rsidP="00230E11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230E11" w:rsidRDefault="00230E11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E11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E11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E11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E11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E11" w:rsidRDefault="00230E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Готовимся к экзамену.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E11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E11" w:rsidRDefault="00230E11" w:rsidP="00230E11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230E11" w:rsidRDefault="00230E11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E11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E11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E11" w:rsidTr="00AD35D5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E11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E11" w:rsidRDefault="00230E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Готовимся к экзамену.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E11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E11" w:rsidRDefault="00230E11" w:rsidP="00230E11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  <w:p w:rsidR="00230E11" w:rsidRDefault="00230E11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E11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E11" w:rsidRDefault="00230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42FB" w:rsidRDefault="004E42F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42FB" w:rsidRDefault="004E42F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42FB" w:rsidRDefault="003F185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2 </w:t>
      </w:r>
    </w:p>
    <w:p w:rsidR="004E42FB" w:rsidRDefault="003F1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Основной инструментарий для оценивания результатов</w:t>
      </w:r>
    </w:p>
    <w:p w:rsidR="004E42FB" w:rsidRDefault="003F185E">
      <w:pPr>
        <w:suppressAutoHyphens/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Нормы оценки знаний за выполнение теста учащихся по обществознанию</w:t>
      </w:r>
    </w:p>
    <w:tbl>
      <w:tblPr>
        <w:tblW w:w="10025" w:type="dxa"/>
        <w:jc w:val="center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1885"/>
        <w:gridCol w:w="1904"/>
        <w:gridCol w:w="1896"/>
        <w:gridCol w:w="1905"/>
      </w:tblGrid>
      <w:tr w:rsidR="004E42FB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2FB" w:rsidRDefault="003F185E">
            <w:pPr>
              <w:widowControl w:val="0"/>
              <w:spacing w:after="0"/>
              <w:ind w:hanging="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выполнения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2FB" w:rsidRDefault="003F185E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2FB" w:rsidRDefault="004E42FB">
            <w:pPr>
              <w:widowControl w:val="0"/>
              <w:snapToGri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2FB" w:rsidRDefault="003F185E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36-60</w:t>
            </w:r>
          </w:p>
          <w:p w:rsidR="004E42FB" w:rsidRDefault="004E42FB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2FB" w:rsidRDefault="003F185E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61-85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FB" w:rsidRDefault="003F185E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86-100</w:t>
            </w:r>
          </w:p>
        </w:tc>
      </w:tr>
      <w:tr w:rsidR="004E42FB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2FB" w:rsidRDefault="003F185E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2FB" w:rsidRDefault="003F185E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2FB" w:rsidRDefault="003F185E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42FB" w:rsidRDefault="003F185E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42FB" w:rsidRDefault="003F185E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</w:tr>
    </w:tbl>
    <w:p w:rsidR="004E42FB" w:rsidRDefault="004E42FB">
      <w:pPr>
        <w:widowControl w:val="0"/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2FB" w:rsidRDefault="003F185E">
      <w:pPr>
        <w:widowControl w:val="0"/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Нормы оценки знаний за творческие работы учащихся по обществознанию</w:t>
      </w:r>
    </w:p>
    <w:tbl>
      <w:tblPr>
        <w:tblW w:w="14883" w:type="dxa"/>
        <w:tblInd w:w="109" w:type="dxa"/>
        <w:tblLook w:val="0000" w:firstRow="0" w:lastRow="0" w:firstColumn="0" w:lastColumn="0" w:noHBand="0" w:noVBand="0"/>
      </w:tblPr>
      <w:tblGrid>
        <w:gridCol w:w="1892"/>
        <w:gridCol w:w="3069"/>
        <w:gridCol w:w="2976"/>
        <w:gridCol w:w="3261"/>
        <w:gridCol w:w="3685"/>
      </w:tblGrid>
      <w:tr w:rsidR="004E42FB" w:rsidTr="00B41F00"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Отметка / 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держание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«5»</w:t>
            </w:r>
          </w:p>
        </w:tc>
      </w:tr>
      <w:tr w:rsidR="004E42FB" w:rsidTr="00B41F00"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FB" w:rsidRDefault="004E42FB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инфо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мация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 не очеви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на. Информация не точна или не дана.</w:t>
            </w:r>
          </w:p>
          <w:p w:rsidR="004E42FB" w:rsidRDefault="004E42FB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частично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ложена.  В работе испол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 только один ресурс.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Достаточно точная инфо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мация. Использовано более одного ресурса.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Данная информация кратка и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на. Использовано более одного ресурса.</w:t>
            </w:r>
          </w:p>
        </w:tc>
      </w:tr>
      <w:tr w:rsidR="004E42FB" w:rsidTr="00B41F00"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FB" w:rsidRDefault="004E42FB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раскрыта и не ясна тема урока. Объяснения неко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ректны, запутаны или не верны.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частично раскрыта. Некоторый материал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 некорректно.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Сформулирована и раскрыта тема урока.</w:t>
            </w:r>
          </w:p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Ясно изложен материал.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Сформулирована и раскрыта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урока.</w:t>
            </w:r>
          </w:p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изложены основные аспекты темы урока.</w:t>
            </w:r>
          </w:p>
        </w:tc>
      </w:tr>
      <w:tr w:rsidR="004E42FB" w:rsidTr="00B41F00">
        <w:trPr>
          <w:trHeight w:val="1071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FB" w:rsidRDefault="004E42FB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и проблемы</w:t>
            </w:r>
          </w:p>
          <w:p w:rsidR="004E42FB" w:rsidRDefault="004E42FB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2FB" w:rsidRDefault="004E42FB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определена область применения данной темы. Процесс решения нето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или неправильный.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Отражены некоторые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ласти применения темы. Процесс решения непо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Отражены области примен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темы. Процесс решения практически завершен.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2FB" w:rsidRDefault="003F185E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Отражены области применения темы. Изложена стратегия реш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проблем.</w:t>
            </w:r>
          </w:p>
        </w:tc>
      </w:tr>
    </w:tbl>
    <w:p w:rsidR="004E42FB" w:rsidRDefault="004E42FB">
      <w:pPr>
        <w:widowControl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2FB" w:rsidRDefault="004E42FB">
      <w:pPr>
        <w:widowControl w:val="0"/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2FB" w:rsidRDefault="004E42FB">
      <w:pPr>
        <w:widowControl w:val="0"/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1D2" w:rsidRDefault="00F771D2">
      <w:pPr>
        <w:widowControl w:val="0"/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1D2" w:rsidRDefault="00F771D2">
      <w:pPr>
        <w:widowControl w:val="0"/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71D2" w:rsidRDefault="00F771D2">
      <w:pPr>
        <w:widowControl w:val="0"/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2FB" w:rsidRDefault="003F185E">
      <w:pPr>
        <w:widowControl w:val="0"/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Нормы оценки знаний учащихся по обществознанию</w:t>
      </w:r>
    </w:p>
    <w:p w:rsidR="004E42FB" w:rsidRDefault="003F185E">
      <w:pPr>
        <w:widowControl w:val="0"/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(устный, письменный ответ)</w:t>
      </w:r>
    </w:p>
    <w:p w:rsidR="004E42FB" w:rsidRDefault="003F185E">
      <w:pPr>
        <w:widowControl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«5»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 в том случае, если учащийся или экзаменующийся в полном объеме выполняет предъявленные задания и демонстрирует следующие знания и умения: </w:t>
      </w:r>
    </w:p>
    <w:p w:rsidR="004E42FB" w:rsidRDefault="003F185E">
      <w:pPr>
        <w:widowControl w:val="0"/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логично, развернуто излагать содержание вопроса, в котором продемонстрировано умение описать то или иное общественное явление или процесс; </w:t>
      </w:r>
    </w:p>
    <w:p w:rsidR="004E42FB" w:rsidRDefault="003F185E">
      <w:pPr>
        <w:widowControl w:val="0"/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сравнивать несколько социальных объектов, процессов (или несколько источников), выделяя их существенные признаки, закономерности развития; </w:t>
      </w:r>
    </w:p>
    <w:p w:rsidR="004E42FB" w:rsidRDefault="003F185E">
      <w:pPr>
        <w:widowControl w:val="0"/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 вывод по вопросу и аргументировать его с теоретических позиций социальных наук; </w:t>
      </w:r>
    </w:p>
    <w:p w:rsidR="004E42FB" w:rsidRDefault="003F185E">
      <w:pPr>
        <w:widowControl w:val="0"/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сопоставлять различные точки зрения, выдвигать аргументы в обоснование собственной позиции и контраргументы по отношению к иным взглядам; </w:t>
      </w:r>
    </w:p>
    <w:p w:rsidR="004E42FB" w:rsidRDefault="003F185E">
      <w:pPr>
        <w:widowControl w:val="0"/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полученные знания при анализе конкретных ситуаций и планировать практические действия; </w:t>
      </w:r>
    </w:p>
    <w:p w:rsidR="004E42FB" w:rsidRDefault="003F185E">
      <w:pPr>
        <w:widowControl w:val="0"/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действия субъектов социальной жизни с точки зрения социальных норм, экономической рациональности; </w:t>
      </w:r>
    </w:p>
    <w:p w:rsidR="004E42FB" w:rsidRDefault="003F185E">
      <w:pPr>
        <w:widowControl w:val="0"/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раскрывать содержание основных обществоведческих терминов в контексте вопроса;  </w:t>
      </w:r>
    </w:p>
    <w:p w:rsidR="004E42FB" w:rsidRDefault="003F185E">
      <w:pPr>
        <w:widowControl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«4»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 в том случае, если учащийся или экзаменующийся  </w:t>
      </w:r>
    </w:p>
    <w:p w:rsidR="004E42FB" w:rsidRDefault="003F185E">
      <w:pPr>
        <w:widowControl w:val="0"/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продемонстрировал предъявляемые требования такие же, как и к ответу на «отлично», но при ответе допустил неточности, не искажающие общего правильного смысла;  </w:t>
      </w:r>
    </w:p>
    <w:p w:rsidR="004E42FB" w:rsidRDefault="003F185E">
      <w:pPr>
        <w:widowControl w:val="0"/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освятил тему вопроса, но недостаточно полно ее раскрыл;  </w:t>
      </w:r>
    </w:p>
    <w:p w:rsidR="004E42FB" w:rsidRDefault="003F185E">
      <w:pPr>
        <w:widowControl w:val="0"/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продемонстрировал знание причинно-следственных связей, основных теоретических положений, но отдельные положения ответа не подтвердил фактами, не обосновал аргументами;   </w:t>
      </w:r>
    </w:p>
    <w:p w:rsidR="004E42FB" w:rsidRDefault="003F185E">
      <w:pPr>
        <w:widowControl w:val="0"/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смог самостоятельно дать необходимые поправки и дополнения; </w:t>
      </w:r>
    </w:p>
    <w:p w:rsidR="004E42FB" w:rsidRDefault="003F185E">
      <w:pPr>
        <w:widowControl w:val="0"/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 определения прозвучавшим при ответе понятиям; </w:t>
      </w:r>
    </w:p>
    <w:p w:rsidR="004E42FB" w:rsidRDefault="003F185E">
      <w:pPr>
        <w:widowControl w:val="0"/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 ответы на уточняющие вопросы. </w:t>
      </w:r>
    </w:p>
    <w:p w:rsidR="004E42FB" w:rsidRDefault="003F185E">
      <w:pPr>
        <w:widowControl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Отметка «3»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 в том случае, если учащийся или экзаменующийся </w:t>
      </w:r>
    </w:p>
    <w:p w:rsidR="004E42FB" w:rsidRDefault="003F185E">
      <w:pPr>
        <w:widowControl w:val="0"/>
        <w:numPr>
          <w:ilvl w:val="0"/>
          <w:numId w:val="3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демонстрирует умение описывать то или иное общественное явление, объяснять его с помощью конкретных примеров; </w:t>
      </w:r>
    </w:p>
    <w:p w:rsidR="004E42FB" w:rsidRDefault="003F185E">
      <w:pPr>
        <w:widowControl w:val="0"/>
        <w:numPr>
          <w:ilvl w:val="0"/>
          <w:numId w:val="3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 элементарные выводы; </w:t>
      </w:r>
    </w:p>
    <w:p w:rsidR="004E42FB" w:rsidRDefault="003F185E">
      <w:pPr>
        <w:widowControl w:val="0"/>
        <w:numPr>
          <w:ilvl w:val="0"/>
          <w:numId w:val="3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путается в терминах; </w:t>
      </w:r>
    </w:p>
    <w:p w:rsidR="004E42FB" w:rsidRDefault="003F185E">
      <w:pPr>
        <w:widowControl w:val="0"/>
        <w:numPr>
          <w:ilvl w:val="0"/>
          <w:numId w:val="3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сравнить несколько социальных объектов или точек зрения; </w:t>
      </w:r>
    </w:p>
    <w:p w:rsidR="004E42FB" w:rsidRDefault="003F185E">
      <w:pPr>
        <w:widowControl w:val="0"/>
        <w:numPr>
          <w:ilvl w:val="0"/>
          <w:numId w:val="3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аргументировать собственную позицию; </w:t>
      </w:r>
    </w:p>
    <w:p w:rsidR="004E42FB" w:rsidRDefault="003F185E">
      <w:pPr>
        <w:widowControl w:val="0"/>
        <w:numPr>
          <w:ilvl w:val="0"/>
          <w:numId w:val="3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затрудняется в применении знаний на практике при решении конкретных ситуаций; </w:t>
      </w:r>
    </w:p>
    <w:p w:rsidR="004E42FB" w:rsidRDefault="003F185E">
      <w:pPr>
        <w:widowControl w:val="0"/>
        <w:numPr>
          <w:ilvl w:val="0"/>
          <w:numId w:val="3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справляется с заданием лишь после наводящих вопросов. </w:t>
      </w:r>
    </w:p>
    <w:p w:rsidR="004E42FB" w:rsidRDefault="003F185E">
      <w:pPr>
        <w:widowControl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«2»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 в том случае, если учащийся или экзаменующийся  </w:t>
      </w:r>
    </w:p>
    <w:p w:rsidR="004E42FB" w:rsidRDefault="003F185E">
      <w:pPr>
        <w:widowControl w:val="0"/>
        <w:numPr>
          <w:ilvl w:val="0"/>
          <w:numId w:val="4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увидел проблему, не смог ее сформулировать; </w:t>
      </w:r>
    </w:p>
    <w:p w:rsidR="004E42FB" w:rsidRDefault="003F185E">
      <w:pPr>
        <w:widowControl w:val="0"/>
        <w:numPr>
          <w:ilvl w:val="0"/>
          <w:numId w:val="4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раскрыл проблему; </w:t>
      </w:r>
    </w:p>
    <w:p w:rsidR="004E42FB" w:rsidRDefault="003F185E">
      <w:pPr>
        <w:widowControl w:val="0"/>
        <w:numPr>
          <w:ilvl w:val="0"/>
          <w:numId w:val="4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представил информацию не в контексте задания; </w:t>
      </w:r>
    </w:p>
    <w:p w:rsidR="004E42FB" w:rsidRDefault="003F185E">
      <w:pPr>
        <w:widowControl w:val="0"/>
        <w:numPr>
          <w:ilvl w:val="0"/>
          <w:numId w:val="4"/>
        </w:num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отказался отвечать (уважительная причина отсутствует).</w:t>
      </w:r>
    </w:p>
    <w:p w:rsidR="004E42FB" w:rsidRDefault="004E42FB">
      <w:pPr>
        <w:widowControl w:val="0"/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2FB" w:rsidRDefault="004E42FB">
      <w:pPr>
        <w:pStyle w:val="af3"/>
        <w:spacing w:after="200"/>
        <w:contextualSpacing/>
        <w:rPr>
          <w:b/>
          <w:sz w:val="24"/>
          <w:szCs w:val="24"/>
        </w:rPr>
      </w:pPr>
    </w:p>
    <w:p w:rsidR="004E42FB" w:rsidRDefault="004E42F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42FB" w:rsidRDefault="004E42F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42FB" w:rsidRDefault="004E42F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42FB" w:rsidRDefault="004E42F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185E" w:rsidRDefault="003F185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185E" w:rsidRDefault="003F185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185E" w:rsidRDefault="003F185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185E" w:rsidRDefault="003F185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185E" w:rsidRDefault="003F185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185E" w:rsidRDefault="003F185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185E" w:rsidRDefault="003F185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185E" w:rsidRDefault="003F185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50FC" w:rsidRDefault="002750F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50FC" w:rsidRDefault="002750F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50FC" w:rsidRDefault="002750F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50FC" w:rsidRDefault="002750F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185E" w:rsidRDefault="003F185E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Контрольно-измерительные  материалы</w:t>
      </w:r>
    </w:p>
    <w:p w:rsidR="003F185E" w:rsidRPr="003F185E" w:rsidRDefault="003F185E" w:rsidP="003F185E">
      <w:pPr>
        <w:pStyle w:val="af2"/>
        <w:numPr>
          <w:ilvl w:val="0"/>
          <w:numId w:val="6"/>
        </w:numPr>
        <w:rPr>
          <w:b/>
          <w:sz w:val="24"/>
          <w:szCs w:val="24"/>
        </w:rPr>
      </w:pPr>
      <w:r w:rsidRPr="003F185E">
        <w:rPr>
          <w:rFonts w:ascii="Arial" w:hAnsi="Arial" w:cs="Arial"/>
          <w:color w:val="000000"/>
          <w:sz w:val="23"/>
          <w:szCs w:val="23"/>
        </w:rPr>
        <w:t>Политика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А</w:t>
      </w:r>
      <w:proofErr w:type="gramStart"/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1</w:t>
      </w:r>
      <w:proofErr w:type="gramEnd"/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. К функциям политики не относится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1) регулирование отношений между классами, социальными группами, нациями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2) отстаивание частных интересов людей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3) поддержание общественного порядка, целостности и стабильности общества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4) обеспечение цивилизованного диалога граждан и государства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А</w:t>
      </w:r>
      <w:proofErr w:type="gramStart"/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2</w:t>
      </w:r>
      <w:proofErr w:type="gramEnd"/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. В государстве П. основным органом, осуществляющим законодательную деятельность, является Национальное собрание, формируемое выборным путём. Национальное собрание разрабатывает и принимает законы, которые утверждает король. Правительство несёт ответственность перед Национальным собранием. Какова форма правления государства П.?</w:t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1) сословно-представительная монархия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2) абсолютная монархия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3) парламентская монархия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4) парламентская республика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А3. Верны ли суждения о формах участия граждан в политической жизни?</w:t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А. Формой участия граждан в политической жизни выступают их обращения и письма в органы власти.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Б. Формой участия граждан в политической жизни выступают митинги, демонстрации, шествия.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1) верно только А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2) верно только Б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3) верны оба суждения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4) оба суждения неверны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А</w:t>
      </w:r>
      <w:proofErr w:type="gramStart"/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4</w:t>
      </w:r>
      <w:proofErr w:type="gramEnd"/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. К признакам демократии не относится</w:t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1) назначение основных органов власти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2) равноправие граждан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3) подчинение меньшинства большинству при принятии решений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4) признание народа источником власти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А5. Государство В. установило на территории своей страны единый правопорядок, издаёт законы, определяет права и </w:t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обязанности государственных органов и общественных организаций, должностных лиц и граждан. Этот пример илл</w:t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ю</w:t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стрирует</w:t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1) территориальную целостность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2) внешней суверенитет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3) полновластие нации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4) внутренний суверенитет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А</w:t>
      </w:r>
      <w:proofErr w:type="gramStart"/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6</w:t>
      </w:r>
      <w:proofErr w:type="gramEnd"/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. Верны ли следующие суждения о местном самоуправлении?</w:t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А. Местное самоуправление входит в систему государственной власти.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Б. Местное самоуправление характеризуется многообразием форм его осуществления.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1) верно только А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2) верно только Б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3) верны оба суждения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4) оба суждения неверны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А</w:t>
      </w:r>
      <w:proofErr w:type="gramStart"/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7</w:t>
      </w:r>
      <w:proofErr w:type="gramEnd"/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. Исключительным признаком государства выступает</w:t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1) защита интересов граждан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2) управление с опорой на моральные нормы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3) наличие бюджета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4) право официально представлять всё общество внутри страны и за рубежом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А8. Государство Р. характеризуется большой степенью политических свобод, плюрализмом в политической, идеол</w:t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о</w:t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гической и экономических сферах, а также высокой степенью обратной связи между гражданами и властью. Какой п</w:t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о</w:t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литический режим существует в государстве Р.?</w:t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1) авторитарный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2) тоталитарный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3) демократический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4) диктаторский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А</w:t>
      </w:r>
      <w:proofErr w:type="gramStart"/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9</w:t>
      </w:r>
      <w:proofErr w:type="gramEnd"/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. Верны ли суждения о гражданском обществе?</w:t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А. Гражданское общество неразрывно с правовым государством.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Б. Для гражданского общества характерен развитый государственный аппарат, опирающийся на детально разработанную пр</w:t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а</w:t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вовую систему.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lastRenderedPageBreak/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1) верно только А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2) верно только Б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3) верны оба суждения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4) оба суждения неверны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Ответы</w:t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</w:rPr>
        <w:br/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1) 2</w:t>
      </w:r>
      <w:r w:rsidR="00B41F00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</w:t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2) 3</w:t>
      </w:r>
      <w:r w:rsidR="00B41F00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</w:t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3) 3</w:t>
      </w:r>
      <w:r w:rsidR="00B41F00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</w:t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4) 1</w:t>
      </w:r>
      <w:r w:rsidR="00B41F00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</w:t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5) 4</w:t>
      </w:r>
      <w:r w:rsidR="00B41F00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</w:t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6) 2</w:t>
      </w:r>
      <w:r w:rsidR="00B41F00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 </w:t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7) 4</w:t>
      </w:r>
      <w:r w:rsidR="00B41F00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    </w:t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8) 3</w:t>
      </w:r>
      <w:r w:rsidR="00B41F00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</w:t>
      </w:r>
      <w:r w:rsidRPr="003F185E">
        <w:rPr>
          <w:rFonts w:ascii="Arial" w:hAnsi="Arial" w:cs="Arial"/>
          <w:color w:val="000000"/>
          <w:sz w:val="23"/>
          <w:szCs w:val="23"/>
          <w:shd w:val="clear" w:color="auto" w:fill="FFFFFF"/>
        </w:rPr>
        <w:t>9) 1</w:t>
      </w:r>
    </w:p>
    <w:p w:rsidR="004E42FB" w:rsidRDefault="004E42F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185E" w:rsidRPr="007F3A3D" w:rsidRDefault="003F185E" w:rsidP="003F185E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3F185E">
        <w:rPr>
          <w:rFonts w:ascii="Times" w:eastAsia="Times New Roman" w:hAnsi="Times"/>
          <w:b/>
          <w:bCs/>
          <w:color w:val="000000"/>
          <w:sz w:val="24"/>
          <w:szCs w:val="24"/>
          <w:lang w:eastAsia="ru-RU"/>
        </w:rPr>
        <w:t>Контрольная работа №2 по теме «Граждан</w:t>
      </w:r>
      <w:r w:rsidR="007F3A3D">
        <w:rPr>
          <w:rFonts w:ascii="Times" w:eastAsia="Times New Roman" w:hAnsi="Times"/>
          <w:b/>
          <w:bCs/>
          <w:color w:val="000000"/>
          <w:sz w:val="24"/>
          <w:szCs w:val="24"/>
          <w:lang w:eastAsia="ru-RU"/>
        </w:rPr>
        <w:t>ин и государство»       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1.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Часть 1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1.Какие два из перечисленных понятий используются в первую очередь при описании основ государственного устройства РФ?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Страта</w:t>
      </w: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3F18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доход</w:t>
      </w: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3F18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республика</w:t>
      </w: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3F18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демократия</w:t>
      </w: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3F18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прокуратура</w:t>
      </w: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соответствующие понятия и раскройте смысл любого одного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них.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2.Какие характеристики российского государства закреплены в статье 1 Конституции РФ?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Демократическое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Общенародное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Федеративное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Союзное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 Правовое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 С республиканской формой правления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3.Государственную власть в Российской Федерации осуществляют: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Генеральный прокурор РФ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Президент РФ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Центральный банк РФ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Федеральное Собрание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 Правительство РФ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 Суды РФ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 Партия Единая Россия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4.Что из перечисленного относится к личным (гражданским) правам гражданина РФ? Выберите из списка.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Право на тайну переписки, телефонных переговоров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Право на личную и семейную тайну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Право на социальное обеспечение по возрасту, в случае болезни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Право участвовать в отправлении правосудия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5. Право быть избранным в органы государственной власти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5.Какое право относится к группе социально-экономических прав?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На охрану здоровья и медицинскую помощь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На неприкосновенность частной жизни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На доступ к культурным ценностям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На равенство перед законом и судом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6.Президентом России может быть избран гражданин РФ не моложе: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25 лет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30 лет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35 лет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45 лет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 Установите соответствие.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Полномочия                                                                       Субъекты государственной власти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А. Объявление амнистии                                                 1.Президент РФ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Б. Осуществление помилования                                      2.Государственная Дума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В. Обеспечение исполнения федерального бюджета    3.Правительство РФ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Г. Принятие федеральных законов</w:t>
      </w:r>
    </w:p>
    <w:tbl>
      <w:tblPr>
        <w:tblW w:w="1223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7"/>
        <w:gridCol w:w="3057"/>
        <w:gridCol w:w="3058"/>
        <w:gridCol w:w="3058"/>
      </w:tblGrid>
      <w:tr w:rsidR="003F185E" w:rsidRPr="003F185E" w:rsidTr="003F185E">
        <w:trPr>
          <w:trHeight w:val="138"/>
        </w:trPr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185E" w:rsidRPr="003F185E" w:rsidRDefault="003F185E" w:rsidP="003F185E">
            <w:pPr>
              <w:spacing w:after="0" w:line="138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Д. Управление федеральной собственностью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185E" w:rsidRPr="003F185E" w:rsidRDefault="003F185E" w:rsidP="003F185E">
            <w:pPr>
              <w:spacing w:after="0" w:line="138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                 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</w:tbl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Calibri" w:eastAsia="Times New Roman" w:hAnsi="Calibri"/>
          <w:color w:val="000000"/>
          <w:lang w:eastAsia="ru-RU"/>
        </w:rPr>
        <w:t>        </w:t>
      </w:r>
      <w:r w:rsidRPr="003F185E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</w:p>
    <w:tbl>
      <w:tblPr>
        <w:tblW w:w="122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6"/>
        <w:gridCol w:w="2446"/>
        <w:gridCol w:w="2445"/>
        <w:gridCol w:w="2445"/>
        <w:gridCol w:w="2448"/>
      </w:tblGrid>
      <w:tr w:rsidR="003F185E" w:rsidRPr="003F185E" w:rsidTr="003F185E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Д</w:t>
            </w:r>
          </w:p>
        </w:tc>
      </w:tr>
      <w:tr w:rsidR="003F185E" w:rsidRPr="003F185E" w:rsidTr="003F185E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Calibri" w:eastAsia="Times New Roman" w:hAnsi="Calibri"/>
          <w:color w:val="000000"/>
          <w:lang w:eastAsia="ru-RU"/>
        </w:rPr>
        <w:t>        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Calibri" w:eastAsia="Times New Roman" w:hAnsi="Calibri"/>
          <w:color w:val="000000"/>
          <w:sz w:val="23"/>
          <w:szCs w:val="23"/>
          <w:lang w:eastAsia="ru-RU"/>
        </w:rPr>
        <w:t>8.  </w:t>
      </w: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приведенном списке указаны черты сходства и различия прокуратуры и адвокатуры. Выберите и запишите в таблицу порядковые ном</w:t>
      </w: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черт сходства и черт различия.</w:t>
      </w:r>
    </w:p>
    <w:p w:rsidR="003F185E" w:rsidRPr="003F185E" w:rsidRDefault="003F185E" w:rsidP="003F18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прав и свобод человека</w:t>
      </w:r>
    </w:p>
    <w:p w:rsidR="003F185E" w:rsidRPr="003F185E" w:rsidRDefault="003F185E" w:rsidP="003F18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права применять властные полномочия к лицам, допустившим нарушение закона</w:t>
      </w:r>
    </w:p>
    <w:p w:rsidR="003F185E" w:rsidRPr="003F185E" w:rsidRDefault="003F185E" w:rsidP="003F18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интересов обвиняемого</w:t>
      </w:r>
    </w:p>
    <w:p w:rsidR="003F185E" w:rsidRPr="003F185E" w:rsidRDefault="003F185E" w:rsidP="003F18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на основании закона и в соответствии с ним</w:t>
      </w:r>
    </w:p>
    <w:tbl>
      <w:tblPr>
        <w:tblW w:w="12230" w:type="dxa"/>
        <w:tblInd w:w="6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5"/>
        <w:gridCol w:w="6165"/>
      </w:tblGrid>
      <w:tr w:rsidR="003F185E" w:rsidRPr="003F185E" w:rsidTr="003F185E">
        <w:trPr>
          <w:trHeight w:val="338"/>
        </w:trPr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ind w:hanging="72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Черты сходства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ind w:hanging="720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Черты различия</w:t>
            </w:r>
          </w:p>
        </w:tc>
      </w:tr>
      <w:tr w:rsidR="003F185E" w:rsidRPr="003F185E" w:rsidTr="003F185E"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9. Конституционной обязанностью гражданина РФ является: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Владение имуществом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Уплата налогов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Обращение в государственные органы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Участие в выборах Президента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10. Верны ли следующие суждения о местном самоуправлении?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А. Один из видов муниципальных образований, в пределах которого осуществляется местное самоуправление - сельское поселение.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Б. Одна из функций местного самоуправления в РФ – обеспечение участия граждан населения в решении местных дел.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1.верно только</w:t>
      </w:r>
      <w:proofErr w:type="gramStart"/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</w:t>
      </w:r>
      <w:proofErr w:type="gramEnd"/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                                   3.верны оба суждения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2.верно только</w:t>
      </w:r>
      <w:proofErr w:type="gramStart"/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</w:t>
      </w:r>
      <w:proofErr w:type="gramEnd"/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                                    4.оба суждения неверны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11.Верны ли следующие суждения об основах конституционного строя РФ?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А. В РФ закреплено равноправие всех форм собственности.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Б. РФ - социальное государство, политика которого направлена на создание условий, обеспечивающих достойную жизнь и свободное развитие ч</w:t>
      </w: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</w:t>
      </w: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ловека.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1.верно только</w:t>
      </w:r>
      <w:proofErr w:type="gramStart"/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</w:t>
      </w:r>
      <w:proofErr w:type="gramEnd"/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                                 3.верны оба суждения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2.верно только</w:t>
      </w:r>
      <w:proofErr w:type="gramStart"/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</w:t>
      </w:r>
      <w:proofErr w:type="gramEnd"/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                                 4.оба суждения неверны        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12.Установите соответствие между правами человека и группами прав, к которым они относятся.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Примеры                                                                                     Группы прав человека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А. Право участвовать в управлении делами государства.    1.Личные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Б. Право на свободный выбор профессии                              2.Политические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В. Право на жизнь                                                                     3. Социально-экономические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Г. Право на частную собственность и ее охрану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Д. Право на мирные собрания граждан РФ,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митинги и демонстрации, шествия и пикетирования</w:t>
      </w:r>
    </w:p>
    <w:tbl>
      <w:tblPr>
        <w:tblW w:w="122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6"/>
        <w:gridCol w:w="2446"/>
        <w:gridCol w:w="2445"/>
        <w:gridCol w:w="2445"/>
        <w:gridCol w:w="2448"/>
      </w:tblGrid>
      <w:tr w:rsidR="003F185E" w:rsidRPr="003F185E" w:rsidTr="003F185E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Д</w:t>
            </w:r>
          </w:p>
        </w:tc>
      </w:tr>
      <w:tr w:rsidR="003F185E" w:rsidRPr="003F185E" w:rsidTr="003F185E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13. Что относится к полномочиям Президента РФ?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Управление федеральной собственностью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Определение основных направлений политики государства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Разработка и принятие государственного бюджета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Утверждение изменения границ между субъектами РФ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14.Установите соответствие.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Вопросы                                                                                 Субъекты государственной власти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А. Внешнеэкономические отношения РФ                          1. только федеральный центр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Б. Вопросы владения, пользования и распоряжения         2. совместно федеральный центр и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землей, недрами, водными и другими природными             субъекты РФ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ресурсами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В. Осуществление мер по борьбе с катастрофами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Г. Метеорологическая служба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Д. Почетные звания РФ</w:t>
      </w:r>
    </w:p>
    <w:tbl>
      <w:tblPr>
        <w:tblW w:w="122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6"/>
        <w:gridCol w:w="2446"/>
        <w:gridCol w:w="2445"/>
        <w:gridCol w:w="2445"/>
        <w:gridCol w:w="2448"/>
      </w:tblGrid>
      <w:tr w:rsidR="003F185E" w:rsidRPr="003F185E" w:rsidTr="003F185E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Д</w:t>
            </w:r>
          </w:p>
        </w:tc>
      </w:tr>
      <w:tr w:rsidR="003F185E" w:rsidRPr="003F185E" w:rsidTr="003F185E"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lang w:eastAsia="ru-RU"/>
        </w:rPr>
        <w:t>15. Заполните пропуск в таблице.</w:t>
      </w:r>
    </w:p>
    <w:tbl>
      <w:tblPr>
        <w:tblW w:w="122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3"/>
        <w:gridCol w:w="6277"/>
      </w:tblGrid>
      <w:tr w:rsidR="003F185E" w:rsidRPr="003F185E" w:rsidTr="003F185E"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 государственной власти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Полномочия</w:t>
            </w:r>
          </w:p>
        </w:tc>
      </w:tr>
      <w:tr w:rsidR="003F185E" w:rsidRPr="003F185E" w:rsidTr="003F185E"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…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и исполнение</w:t>
            </w:r>
          </w:p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государственного бюджета</w:t>
            </w:r>
          </w:p>
        </w:tc>
      </w:tr>
      <w:tr w:rsidR="003F185E" w:rsidRPr="003F185E" w:rsidTr="003F185E"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 Собрание РФ</w:t>
            </w:r>
          </w:p>
        </w:tc>
        <w:tc>
          <w:tcPr>
            <w:tcW w:w="3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и принятие законов РФ</w:t>
            </w:r>
          </w:p>
        </w:tc>
      </w:tr>
    </w:tbl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Часть 2. Текст.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lastRenderedPageBreak/>
        <w:t>Конституция в системе законодательных актов.</w:t>
      </w:r>
    </w:p>
    <w:p w:rsidR="003F185E" w:rsidRPr="003F185E" w:rsidRDefault="003F185E" w:rsidP="003F185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      Конституция, в отличие от других законодательных актов, имеет основополагающий характер.</w:t>
      </w:r>
      <w:proofErr w:type="gramStart"/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.</w:t>
      </w:r>
      <w:proofErr w:type="gramEnd"/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Она закрепляет основы общественно-экономического строя государства, основные права, свободы и обязанности человека и гражданина, основы организации и системы государстве</w:t>
      </w: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</w:t>
      </w: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ной власти и управления. Поэтому положения Конституции имеют основополагающий характер для деятельности государства и общественных организаций.</w:t>
      </w:r>
    </w:p>
    <w:p w:rsidR="003F185E" w:rsidRPr="003F185E" w:rsidRDefault="003F185E" w:rsidP="003F185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      Конституция является ядром системы права. Она представляет собой базу для текущего законодательства, определяет его характер. Принципы и нормы Конституции определяют всю систему текущего законодательства, которое развивает его положения. Конституция устанавливает процесс правотворчества: юридическую силу, порядок и процедуру принятия законов.</w:t>
      </w:r>
    </w:p>
    <w:p w:rsidR="003F185E" w:rsidRPr="003F185E" w:rsidRDefault="003F185E" w:rsidP="003F185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       Конституция обладает высшей юридической силой и верховенством. Верховенство Конституции утверждает подчинение деятельности всех государственных, общественных организаций, граждан принципам и нормам Конституции. Конституция, в отличие от текущего законодательства, характеризуется стабильностью. Это свойство Конституции определяется тем, что она закрепляет основы общественного и государственного строя.</w:t>
      </w:r>
    </w:p>
    <w:p w:rsidR="003F185E" w:rsidRPr="003F185E" w:rsidRDefault="003F185E" w:rsidP="003F185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     …Итак, Конституция – это единый правовой акт, обладающий особыми юридическими свойствами, посредством которого народ учреждает основные принципы устройства государства и общества, закрепляет охраняемые государством права, свободы и обязанности человека и гражд</w:t>
      </w: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</w:t>
      </w: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нина. В соответствии с Конституцией могут издаваться иные конституционные законы, также закрепляющие основы государства и общества.</w:t>
      </w:r>
    </w:p>
    <w:p w:rsidR="003F185E" w:rsidRPr="003F185E" w:rsidRDefault="003F185E" w:rsidP="003F185E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Клименко С.В., Чичерин А.Л. Основы государства и права. М., 1997. С.63-65         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Составьте план текста. Для этого выделите основные смысловые фрагменты текста и озаглавьте каждый из них.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Назовите три характеристики, приведенные в тексте, которые придают Конституции основополагающий характер.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Существуют разные мнения по вопросу о том, как часто следует пересматривать конституцию страны. Некоторые считают, что ее следует пер</w:t>
      </w: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</w:t>
      </w: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одически пересматривать. Другие считают. Что пересматривать ее можно только в исключительных случаях. С какой из приведенных позиций вы согласны? С опорой на текст и знания обществоведческого курса приведите два аргумента (объяснения) своего мнения.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Calibri" w:eastAsia="Times New Roman" w:hAnsi="Calibri"/>
          <w:color w:val="000000"/>
          <w:lang w:eastAsia="ru-RU"/>
        </w:rPr>
        <w:t>                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Ответы: 1 вариант.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Часть 1.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1.Какие два из перечисленных понятий используются в первую очередь при описании основ государственного устройства РФ?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Страта</w:t>
      </w: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3F18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доход</w:t>
      </w: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3F18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республика</w:t>
      </w: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3F18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демократия</w:t>
      </w: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3F18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прокуратура</w:t>
      </w: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соответствующие понятия и раскройте смысл любого одного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них.</w:t>
      </w:r>
    </w:p>
    <w:tbl>
      <w:tblPr>
        <w:tblW w:w="1562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66"/>
        <w:gridCol w:w="1655"/>
      </w:tblGrid>
      <w:tr w:rsidR="003F185E" w:rsidRPr="003F185E" w:rsidTr="003F185E">
        <w:tc>
          <w:tcPr>
            <w:tcW w:w="1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Содержание верного ответа и указания по оцениванию</w:t>
            </w:r>
          </w:p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ind w:firstLine="708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Баллы</w:t>
            </w:r>
          </w:p>
        </w:tc>
      </w:tr>
      <w:tr w:rsidR="003F185E" w:rsidRPr="003F185E" w:rsidTr="003F185E">
        <w:tc>
          <w:tcPr>
            <w:tcW w:w="1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В правильном ответе должны быть следующие элементы:</w:t>
            </w:r>
          </w:p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1) понятия: республика, демократия;</w:t>
            </w:r>
          </w:p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2) смысл понятия, например: республик</w:t>
            </w:r>
            <w:proofErr w:type="gramStart"/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а-</w:t>
            </w:r>
            <w:proofErr w:type="gramEnd"/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 xml:space="preserve"> форма правления, при которой высшие органы власти избираются народом / демократия</w:t>
            </w:r>
          </w:p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– политический режим, при котором источником власти является</w:t>
            </w:r>
          </w:p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сам народ.</w:t>
            </w:r>
          </w:p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Может быть приведено иное, близкое по смыслу определение или</w:t>
            </w:r>
          </w:p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объяснение смысла понятия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3F185E" w:rsidRPr="003F185E" w:rsidTr="003F185E">
        <w:tc>
          <w:tcPr>
            <w:tcW w:w="1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Правильно </w:t>
            </w:r>
            <w:r w:rsidRPr="003F185E">
              <w:rPr>
                <w:rFonts w:ascii="Calibri" w:eastAsia="Times New Roman" w:hAnsi="Calibri"/>
                <w:color w:val="000000"/>
                <w:sz w:val="19"/>
                <w:szCs w:val="19"/>
                <w:lang w:eastAsia="ru-RU"/>
              </w:rPr>
              <w:t>в</w:t>
            </w: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ыписаны два верных понятия, и раскрыт смысл любого</w:t>
            </w:r>
          </w:p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одного из них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Calibri" w:eastAsia="Times New Roman" w:hAnsi="Calibri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  <w:tr w:rsidR="003F185E" w:rsidRPr="003F185E" w:rsidTr="003F185E">
        <w:tc>
          <w:tcPr>
            <w:tcW w:w="1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Наряду с верными понятиями выписан</w:t>
            </w:r>
            <w:proofErr w:type="gramStart"/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о(</w:t>
            </w:r>
            <w:proofErr w:type="gramEnd"/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ы) одно или более</w:t>
            </w:r>
          </w:p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«лишних» понятий, раскрыт смысл верного понятия.</w:t>
            </w:r>
          </w:p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lastRenderedPageBreak/>
              <w:t>ИЛИ Правильно выписаны только два верных понятия.</w:t>
            </w:r>
          </w:p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 xml:space="preserve">ИЛИ Правильно выписано только одно верное понятие, </w:t>
            </w:r>
            <w:proofErr w:type="gramStart"/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раскрыт</w:t>
            </w:r>
            <w:proofErr w:type="gramEnd"/>
          </w:p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его смысл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Calibri" w:eastAsia="Times New Roman" w:hAnsi="Calibri"/>
                <w:color w:val="000000"/>
                <w:sz w:val="23"/>
                <w:szCs w:val="23"/>
                <w:lang w:eastAsia="ru-RU"/>
              </w:rPr>
              <w:lastRenderedPageBreak/>
              <w:t>1</w:t>
            </w:r>
          </w:p>
        </w:tc>
      </w:tr>
      <w:tr w:rsidR="003F185E" w:rsidRPr="003F185E" w:rsidTr="003F185E">
        <w:tc>
          <w:tcPr>
            <w:tcW w:w="1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lastRenderedPageBreak/>
              <w:t>Наряду с верными понятиями выписан</w:t>
            </w:r>
            <w:proofErr w:type="gramStart"/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о(</w:t>
            </w:r>
            <w:proofErr w:type="gramEnd"/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ы) одно или более</w:t>
            </w:r>
          </w:p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«лишних» понятий, раскрыт только смысл «лишнего» понятия.</w:t>
            </w:r>
          </w:p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ИЛИ Наряду с верными понятиями выписан</w:t>
            </w:r>
            <w:proofErr w:type="gramStart"/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о(</w:t>
            </w:r>
            <w:proofErr w:type="gramEnd"/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ы) одно или более</w:t>
            </w:r>
          </w:p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«лишних» понятий, смысл понятия не раскрыт или раскрыт</w:t>
            </w:r>
          </w:p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неверно.</w:t>
            </w:r>
          </w:p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ИЛИ Выписано только одно верное понятие.</w:t>
            </w:r>
          </w:p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ИЛИ Приведены рассуждения общего характера, не</w:t>
            </w:r>
          </w:p>
          <w:p w:rsidR="003F185E" w:rsidRPr="003F185E" w:rsidRDefault="003F185E" w:rsidP="003F185E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соответствующие требованию задания.</w:t>
            </w:r>
          </w:p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" w:eastAsia="Times New Roman" w:hAnsi="Times"/>
                <w:color w:val="000000"/>
                <w:sz w:val="19"/>
                <w:szCs w:val="19"/>
                <w:lang w:eastAsia="ru-RU"/>
              </w:rPr>
              <w:t>ИЛИ Ответ неправильный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Calibri" w:eastAsia="Times New Roman" w:hAnsi="Calibri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3F185E" w:rsidRPr="003F185E" w:rsidTr="003F185E">
        <w:tc>
          <w:tcPr>
            <w:tcW w:w="1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jc w:val="center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Максимальный балл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</w:tr>
    </w:tbl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br/>
      </w:r>
    </w:p>
    <w:tbl>
      <w:tblPr>
        <w:tblW w:w="122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0"/>
        <w:gridCol w:w="5750"/>
      </w:tblGrid>
      <w:tr w:rsidR="003F185E" w:rsidRPr="003F185E" w:rsidTr="003F185E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1356</w:t>
            </w:r>
          </w:p>
        </w:tc>
      </w:tr>
      <w:tr w:rsidR="003F185E" w:rsidRPr="003F185E" w:rsidTr="003F185E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2456</w:t>
            </w:r>
          </w:p>
        </w:tc>
      </w:tr>
      <w:tr w:rsidR="003F185E" w:rsidRPr="003F185E" w:rsidTr="003F185E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3F185E" w:rsidRPr="003F185E" w:rsidTr="003F185E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F185E" w:rsidRPr="003F185E" w:rsidTr="003F185E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3F185E" w:rsidRPr="003F185E" w:rsidTr="003F185E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21323</w:t>
            </w:r>
          </w:p>
        </w:tc>
      </w:tr>
      <w:tr w:rsidR="003F185E" w:rsidRPr="003F185E" w:rsidTr="003F185E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F185E" w:rsidRPr="003F185E" w:rsidTr="003F185E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F185E" w:rsidRPr="003F185E" w:rsidTr="003F185E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3F185E" w:rsidRPr="003F185E" w:rsidTr="003F185E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3F185E" w:rsidRPr="003F185E" w:rsidTr="003F185E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23132</w:t>
            </w:r>
          </w:p>
        </w:tc>
      </w:tr>
      <w:tr w:rsidR="003F185E" w:rsidRPr="003F185E" w:rsidTr="003F185E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F185E" w:rsidRPr="003F185E" w:rsidTr="003F185E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12211</w:t>
            </w:r>
          </w:p>
        </w:tc>
      </w:tr>
      <w:tr w:rsidR="003F185E" w:rsidRPr="003F185E" w:rsidTr="003F185E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185E" w:rsidRPr="003F185E" w:rsidRDefault="003F185E" w:rsidP="003F185E">
            <w:pPr>
              <w:spacing w:after="0" w:line="0" w:lineRule="atLeast"/>
              <w:rPr>
                <w:rFonts w:ascii="Calibri" w:eastAsia="Times New Roman" w:hAnsi="Calibri"/>
                <w:color w:val="000000"/>
                <w:lang w:eastAsia="ru-RU"/>
              </w:rPr>
            </w:pPr>
            <w:r w:rsidRPr="003F1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правительство</w:t>
            </w:r>
          </w:p>
        </w:tc>
      </w:tr>
    </w:tbl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br/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 каждый правильный ответ в заданиях № 5,6, 8,9, 10,11,13,15 по 1 баллу.</w:t>
      </w:r>
    </w:p>
    <w:p w:rsidR="003F185E" w:rsidRPr="003F185E" w:rsidRDefault="003F185E" w:rsidP="003F185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lang w:eastAsia="ru-RU"/>
        </w:rPr>
      </w:pP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Задания №2, 3,4, 7,12,14 оцениваются по принципу: 2 балла – нет ошибок, 1 балл – допущена одна ошибка, 0 баллов – допущены </w:t>
      </w:r>
      <w:proofErr w:type="gramStart"/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две и более ош</w:t>
      </w: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</w:t>
      </w:r>
      <w:r w:rsidRPr="003F185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бок</w:t>
      </w:r>
      <w:proofErr w:type="gramEnd"/>
    </w:p>
    <w:p w:rsidR="004E42FB" w:rsidRDefault="007F3A3D" w:rsidP="007F3A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Российского законодательства</w:t>
      </w:r>
    </w:p>
    <w:p w:rsidR="00B41F00" w:rsidRPr="00B41F00" w:rsidRDefault="007F3A3D" w:rsidP="00B41F00">
      <w:pPr>
        <w:pStyle w:val="2"/>
        <w:shd w:val="clear" w:color="auto" w:fill="FFFFFF"/>
        <w:spacing w:before="0" w:after="330"/>
        <w:jc w:val="center"/>
        <w:textAlignment w:val="baseline"/>
        <w:rPr>
          <w:rFonts w:ascii="Times New Roman" w:eastAsia="Times New Roman" w:hAnsi="Times New Roman" w:cs="Times New Roman"/>
          <w:b w:val="0"/>
          <w:bCs w:val="0"/>
          <w:color w:val="555555"/>
          <w:sz w:val="24"/>
          <w:szCs w:val="24"/>
          <w:lang w:eastAsia="ru-RU"/>
        </w:rPr>
      </w:pPr>
      <w:r w:rsidRPr="007F3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Часть А. </w:t>
      </w:r>
      <w:r w:rsidR="00B41F00" w:rsidRPr="00B41F00">
        <w:rPr>
          <w:rFonts w:ascii="Times New Roman" w:eastAsia="Times New Roman" w:hAnsi="Times New Roman" w:cs="Times New Roman"/>
          <w:b w:val="0"/>
          <w:bCs w:val="0"/>
          <w:color w:val="555555"/>
          <w:sz w:val="24"/>
          <w:szCs w:val="24"/>
          <w:lang w:eastAsia="ru-RU"/>
        </w:rPr>
        <w:t>1 вариант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1.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Имущественные и личные неимущественные отношения регулируются правом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1) административным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конституционным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гражданским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трудовым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2.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Административным проступком является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несанкционированное прослушивание телефонных разговоров соседа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задержка фирмой подачи в налоговый орган декларации о доходах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необоснованный отказ от дачи свидетельских показаний в суде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производство контрафактной текстильной продукции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3.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Какое положение из перечисленных является примером норм гражданского права?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Достоинство личности охраняется государством.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Самовольное занятие земельного участка влечёт наложение штрафа.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Жилые помещения могут сдаваться их собственниками для проживания на основании договора.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Для лиц в возрасте от 15 до 16 лет продолжительность ежедневной работы не может превышать 5 часов.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4.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Примером нарушения нормы гражданского права является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безбилетный проезд в общественном транспорте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приход на работу в нетрезвом виде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торговля наркотиками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невыполнение срока договора о ремонте квартиры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5.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Получение наследства, дарение имущества относятся к правоотношениям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семейным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административным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трудовым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гражданским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6.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Имущественный спор между физическими лицами рассматривает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арбитражный суд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товарищеский суд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суд общей юрисдикции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суд присяжных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lastRenderedPageBreak/>
        <w:t>7.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Видом ответственности, применяемой только при гражданском правонарушении, является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арест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публичное извинение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исправительные работы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конфискация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8.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Гражданин</w:t>
      </w:r>
      <w:proofErr w:type="gramStart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</w:t>
      </w:r>
      <w:proofErr w:type="gramEnd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прочитал в газете статью, в которой были приведены неверные сведения, порочащие его честь и достоинство. Какой норм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тивный документ станет основой для рассмотрения его дела в суде?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закон «О защите прав потребителя»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Гражданский кодекс РФ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Уголовный кодекс РФ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Трудовой кодекс РФ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9.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Придя с работы, гражданка М обнаружила на потолке в ванной комнате большое мокрое пятно. Поднявшись к соседке, она сообщила ей о </w:t>
      </w:r>
      <w:proofErr w:type="gramStart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произошедшем</w:t>
      </w:r>
      <w:proofErr w:type="gramEnd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и попросила денег, чтобы оплатить ремонт в ванной. Однако соседка сказала, что у неё везде сухо и оплачивать она ничего не будет. В какой суд гражданка М должна подать исковое заявление?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гражданский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Конституционный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административный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арбитражный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10.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Верны ли следующие суждения об административной дееспособности?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А. Административная дееспособность, как правило, возникает по достижении гражданином 18-летнего возраста, а в некоторых случаях с 16 лет.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Б. Дееспособные граждане могут быть стороной, обязанной выполнять требования, исходящие от органов исполнительной власти.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верно только</w:t>
      </w:r>
      <w:proofErr w:type="gramStart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</w:t>
      </w:r>
      <w:proofErr w:type="gramEnd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верно только Б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верны оба суждения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оба суждения неверны</w:t>
      </w:r>
    </w:p>
    <w:p w:rsidR="00B41F00" w:rsidRPr="00B41F00" w:rsidRDefault="00B41F00" w:rsidP="00B41F00">
      <w:pPr>
        <w:shd w:val="clear" w:color="auto" w:fill="FFFFFF"/>
        <w:spacing w:after="33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 вариант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1.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Административным проступком является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1) отказ вернуть долг соседу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засорение леса бытовыми отходами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неуплата алиментов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производство нелицензионных видеокассет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2.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Какая из названных норм относится к административному праву?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незаконная выдача гражданину избирательного бюллетеня, бюллетеня для голосования на референдуме влечёт наложение штрафа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подрядчик несёт ответственность перед заказчиком за допущенные отступления от требований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родителям, родительские права которых ограничены судом, могут быть разрешены контакты с ребёнком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proofErr w:type="gramStart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4) </w:t>
      </w:r>
      <w:proofErr w:type="gramEnd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наниматель имеет право использовать жилое помещение только для проживания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3.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Административным правонарушением является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кража жвачки в супермаркете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фальсификация избирательных бюллетеней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ложное сообщение о готовящемся теракте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присвоение авторства чужого произведения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4.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Право на имя защищают статьи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гражданского права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частного права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публичного права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семейного права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5.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Среди перечисленных правонарушений гражданским является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производство контрафактных видеокассет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присвоение чужого изобретения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дача взятки нужному чиновнику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неуплата дорожного налога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6.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В одной из газет опубликовали статью, порочащую честь и достоинство гражданина. </w:t>
      </w:r>
      <w:proofErr w:type="gramStart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Статьи</w:t>
      </w:r>
      <w:proofErr w:type="gramEnd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какого кодекса станут основанием для разб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 дела в суде?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административного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уголовного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трудового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гражданского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lastRenderedPageBreak/>
        <w:t>7.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Продавец мяса отказался предоставить покупателю сертификат качества данного продукта. </w:t>
      </w:r>
      <w:proofErr w:type="gramStart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Нормы</w:t>
      </w:r>
      <w:proofErr w:type="gramEnd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какого кодекса устанавливают отве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ственность за данное правонарушение?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государственного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финансового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гражданского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административного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8.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Гражданин</w:t>
      </w:r>
      <w:proofErr w:type="gramStart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</w:t>
      </w:r>
      <w:proofErr w:type="gramEnd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купил в магазине холодильник, который сломался, проработав один месяц. Гражданин</w:t>
      </w:r>
      <w:proofErr w:type="gramStart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</w:t>
      </w:r>
      <w:proofErr w:type="gramEnd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обратился в магазин с просьбой вернуть деньги, но администрация магазина отказалась удовлетворить его просьбу, сославшись на то, что он потерял кассовый чек. </w:t>
      </w:r>
      <w:proofErr w:type="gramStart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Статьи</w:t>
      </w:r>
      <w:proofErr w:type="gramEnd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какого кодекса регулируют данные правоотношения?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предпринимательского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гражданского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административного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трудового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9.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Верны ли следующие суждения о гражданских правоотношениях?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А. Основными чертами гражданских правоотношений является равенство сторон.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Б. Закон допускает свободу выбора поведения для участников гражданских правоотношений.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верно только</w:t>
      </w:r>
      <w:proofErr w:type="gramStart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</w:t>
      </w:r>
      <w:proofErr w:type="gramEnd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верно только Б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верны оба суждения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оба суждения неверны</w:t>
      </w:r>
    </w:p>
    <w:p w:rsidR="00B41F00" w:rsidRPr="00B41F00" w:rsidRDefault="00B41F00" w:rsidP="00B41F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10.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Верны ли следующие суждения об административных правоотношениях?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А. Одной из сторон административных правоотношений всегда является государство.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Б. Административные правоотношения всегда возникают по обоюдному желанию сторон.</w:t>
      </w: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верно только</w:t>
      </w:r>
      <w:proofErr w:type="gramStart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</w:t>
      </w:r>
      <w:proofErr w:type="gramEnd"/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верно только Б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верны оба суждения</w:t>
      </w:r>
      <w:r w:rsidRPr="00B41F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оба суждения неверны</w:t>
      </w:r>
    </w:p>
    <w:p w:rsid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</w:p>
    <w:p w:rsidR="00B41F00" w:rsidRPr="00B41F00" w:rsidRDefault="00B41F00" w:rsidP="00B41F00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color w:val="555555"/>
          <w:sz w:val="26"/>
          <w:szCs w:val="26"/>
          <w:lang w:eastAsia="ru-RU"/>
        </w:rPr>
      </w:pPr>
      <w:r w:rsidRPr="00B41F00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lastRenderedPageBreak/>
        <w:t>1 вариант        2 вариант</w:t>
      </w:r>
      <w:r w:rsidRPr="00B41F0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B41F0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B41F0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1-3                    1-2</w:t>
      </w:r>
      <w:r w:rsidRPr="00B41F0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B41F0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2-2                   2-1</w:t>
      </w:r>
      <w:r w:rsidRPr="00B41F0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B41F0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3-3                    3-1</w:t>
      </w:r>
      <w:r w:rsidRPr="00B41F0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B41F0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4-4                   4-1</w:t>
      </w:r>
      <w:r w:rsidRPr="00B41F0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B41F0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5-4                   5-2</w:t>
      </w:r>
      <w:r w:rsidRPr="00B41F0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B41F0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6-3                   6-4</w:t>
      </w:r>
      <w:r w:rsidRPr="00B41F0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B41F0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7-2                   7-3</w:t>
      </w:r>
      <w:r w:rsidRPr="00B41F0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B41F0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8-2                    8-2</w:t>
      </w:r>
      <w:r w:rsidRPr="00B41F0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B41F0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9-1                   9-3</w:t>
      </w:r>
      <w:r w:rsidRPr="00B41F0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B41F0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10-3                10-1</w:t>
      </w:r>
      <w:r w:rsidRPr="00B41F00">
        <w:rPr>
          <w:rFonts w:ascii="Segoe UI" w:hAnsi="Segoe UI" w:cs="Segoe UI"/>
          <w:color w:val="555555"/>
          <w:sz w:val="26"/>
          <w:szCs w:val="26"/>
        </w:rPr>
        <w:br/>
      </w:r>
    </w:p>
    <w:sectPr w:rsidR="00B41F00" w:rsidRPr="00B41F00">
      <w:pgSz w:w="16838" w:h="11906" w:orient="landscape"/>
      <w:pgMar w:top="851" w:right="1134" w:bottom="567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0"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82F0B"/>
    <w:multiLevelType w:val="multilevel"/>
    <w:tmpl w:val="E64A2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56106"/>
    <w:multiLevelType w:val="multilevel"/>
    <w:tmpl w:val="0332F4F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0DB4710B"/>
    <w:multiLevelType w:val="multilevel"/>
    <w:tmpl w:val="E47063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F054BB"/>
    <w:multiLevelType w:val="multilevel"/>
    <w:tmpl w:val="A24848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1D711D9A"/>
    <w:multiLevelType w:val="multilevel"/>
    <w:tmpl w:val="B33211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2A180344"/>
    <w:multiLevelType w:val="multilevel"/>
    <w:tmpl w:val="03B235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4E1666"/>
    <w:multiLevelType w:val="multilevel"/>
    <w:tmpl w:val="EB247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5C20BC"/>
    <w:multiLevelType w:val="multilevel"/>
    <w:tmpl w:val="EBAEF97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486E64B9"/>
    <w:multiLevelType w:val="multilevel"/>
    <w:tmpl w:val="AFA263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4756B6"/>
    <w:multiLevelType w:val="multilevel"/>
    <w:tmpl w:val="911C7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E850C8"/>
    <w:multiLevelType w:val="multilevel"/>
    <w:tmpl w:val="98381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323593"/>
    <w:multiLevelType w:val="hybridMultilevel"/>
    <w:tmpl w:val="0ED42036"/>
    <w:lvl w:ilvl="0" w:tplc="4B623C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573082"/>
    <w:multiLevelType w:val="multilevel"/>
    <w:tmpl w:val="67E29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F661AA"/>
    <w:multiLevelType w:val="multilevel"/>
    <w:tmpl w:val="17741C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7"/>
  </w:num>
  <w:num w:numId="5">
    <w:abstractNumId w:val="4"/>
  </w:num>
  <w:num w:numId="6">
    <w:abstractNumId w:val="11"/>
  </w:num>
  <w:num w:numId="7">
    <w:abstractNumId w:val="6"/>
  </w:num>
  <w:num w:numId="8">
    <w:abstractNumId w:val="10"/>
  </w:num>
  <w:num w:numId="9">
    <w:abstractNumId w:val="0"/>
  </w:num>
  <w:num w:numId="10">
    <w:abstractNumId w:val="12"/>
  </w:num>
  <w:num w:numId="11">
    <w:abstractNumId w:val="9"/>
  </w:num>
  <w:num w:numId="12">
    <w:abstractNumId w:val="2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4E42FB"/>
    <w:rsid w:val="001B5B4F"/>
    <w:rsid w:val="00230E11"/>
    <w:rsid w:val="002750FC"/>
    <w:rsid w:val="003F185E"/>
    <w:rsid w:val="004E42FB"/>
    <w:rsid w:val="006B6141"/>
    <w:rsid w:val="007F3A3D"/>
    <w:rsid w:val="008E34C6"/>
    <w:rsid w:val="00AD35D5"/>
    <w:rsid w:val="00AE4472"/>
    <w:rsid w:val="00B41F00"/>
    <w:rsid w:val="00B954E8"/>
    <w:rsid w:val="00C34D60"/>
    <w:rsid w:val="00C369AE"/>
    <w:rsid w:val="00ED484B"/>
    <w:rsid w:val="00F40A02"/>
    <w:rsid w:val="00F771D2"/>
    <w:rsid w:val="00FA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5BD"/>
    <w:pPr>
      <w:suppressAutoHyphens w:val="0"/>
      <w:spacing w:after="200" w:line="276" w:lineRule="auto"/>
    </w:pPr>
    <w:rPr>
      <w:rFonts w:cs="Calibri"/>
      <w:sz w:val="22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rsid w:val="00B41F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 (12)_"/>
    <w:basedOn w:val="a0"/>
    <w:link w:val="120"/>
    <w:qFormat/>
    <w:rsid w:val="00F018A4"/>
    <w:rPr>
      <w:rFonts w:eastAsia="Times New Roman"/>
      <w:b/>
      <w:bCs/>
      <w:i/>
      <w:iCs/>
      <w:spacing w:val="-10"/>
      <w:shd w:val="clear" w:color="auto" w:fill="FFFFFF"/>
    </w:rPr>
  </w:style>
  <w:style w:type="character" w:customStyle="1" w:styleId="c16">
    <w:name w:val="c16"/>
    <w:basedOn w:val="a0"/>
    <w:qFormat/>
    <w:rsid w:val="00F018A4"/>
  </w:style>
  <w:style w:type="character" w:customStyle="1" w:styleId="c9">
    <w:name w:val="c9"/>
    <w:basedOn w:val="a0"/>
    <w:qFormat/>
    <w:rsid w:val="00F018A4"/>
  </w:style>
  <w:style w:type="character" w:customStyle="1" w:styleId="a3">
    <w:name w:val="Без интервала Знак"/>
    <w:basedOn w:val="a0"/>
    <w:qFormat/>
    <w:locked/>
    <w:rsid w:val="00F018A4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-">
    <w:name w:val="Интернет-ссылка"/>
    <w:rsid w:val="00F018A4"/>
    <w:rPr>
      <w:color w:val="0000FF"/>
      <w:u w:val="single"/>
    </w:rPr>
  </w:style>
  <w:style w:type="character" w:customStyle="1" w:styleId="ucoz-forum-post">
    <w:name w:val="ucoz-forum-post"/>
    <w:basedOn w:val="a0"/>
    <w:qFormat/>
    <w:rsid w:val="00F018A4"/>
  </w:style>
  <w:style w:type="character" w:customStyle="1" w:styleId="a4">
    <w:name w:val="Текст выноски Знак"/>
    <w:basedOn w:val="a0"/>
    <w:uiPriority w:val="99"/>
    <w:semiHidden/>
    <w:qFormat/>
    <w:rsid w:val="00661C49"/>
    <w:rPr>
      <w:rFonts w:ascii="Segoe UI" w:hAnsi="Segoe UI" w:cs="Segoe UI"/>
      <w:sz w:val="18"/>
      <w:szCs w:val="18"/>
    </w:rPr>
  </w:style>
  <w:style w:type="character" w:customStyle="1" w:styleId="c0">
    <w:name w:val="c0"/>
    <w:qFormat/>
  </w:style>
  <w:style w:type="character" w:customStyle="1" w:styleId="c2">
    <w:name w:val="c2"/>
    <w:qFormat/>
  </w:style>
  <w:style w:type="character" w:customStyle="1" w:styleId="c25">
    <w:name w:val="c25"/>
    <w:qFormat/>
  </w:style>
  <w:style w:type="character" w:customStyle="1" w:styleId="20">
    <w:name w:val="Заголовок 2 Знак"/>
    <w:qFormat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styleId="a5">
    <w:name w:val="Strong"/>
    <w:qFormat/>
    <w:rPr>
      <w:b/>
    </w:rPr>
  </w:style>
  <w:style w:type="character" w:customStyle="1" w:styleId="1">
    <w:name w:val="Заголовок 1 Знак"/>
    <w:qFormat/>
    <w:rPr>
      <w:rFonts w:ascii="Cambria" w:eastAsia="0" w:hAnsi="Cambria"/>
      <w:b/>
      <w:bCs/>
      <w:kern w:val="2"/>
      <w:sz w:val="32"/>
      <w:szCs w:val="32"/>
      <w:lang w:eastAsia="ru-RU"/>
    </w:rPr>
  </w:style>
  <w:style w:type="character" w:customStyle="1" w:styleId="FontStyle11">
    <w:name w:val="Font Style11"/>
    <w:qFormat/>
    <w:rPr>
      <w:rFonts w:ascii="Arial" w:eastAsia="Arial" w:hAnsi="Arial"/>
      <w:sz w:val="18"/>
      <w:szCs w:val="1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qFormat/>
    <w:rPr>
      <w:rFonts w:ascii="Times New Roman" w:eastAsia="Times New Roman" w:hAnsi="Times New Roman"/>
      <w:u w:val="none"/>
      <w:effect w:val="none"/>
    </w:rPr>
  </w:style>
  <w:style w:type="character" w:customStyle="1" w:styleId="FontStyle132">
    <w:name w:val="Font Style132"/>
    <w:qFormat/>
    <w:rPr>
      <w:rFonts w:ascii="Trebuchet MS" w:eastAsia="Trebuchet MS" w:hAnsi="Trebuchet MS"/>
      <w:b/>
      <w:bCs/>
      <w:sz w:val="20"/>
      <w:szCs w:val="20"/>
    </w:rPr>
  </w:style>
  <w:style w:type="character" w:customStyle="1" w:styleId="FontStyle162">
    <w:name w:val="Font Style162"/>
    <w:qFormat/>
    <w:rPr>
      <w:rFonts w:ascii="Times New Roman" w:eastAsia="Times New Roman" w:hAnsi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qFormat/>
    <w:rPr>
      <w:rFonts w:ascii="Times New Roman" w:eastAsia="Times New Roman" w:hAnsi="Times New Roman"/>
      <w:sz w:val="20"/>
      <w:szCs w:val="20"/>
    </w:rPr>
  </w:style>
  <w:style w:type="character" w:customStyle="1" w:styleId="FontStyle128">
    <w:name w:val="Font Style128"/>
    <w:qFormat/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FontStyle129">
    <w:name w:val="Font Style129"/>
    <w:qFormat/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FontStyle161">
    <w:name w:val="Font Style161"/>
    <w:qFormat/>
    <w:rPr>
      <w:rFonts w:ascii="Times New Roman" w:eastAsia="Times New Roman" w:hAnsi="Times New Roman"/>
      <w:b/>
      <w:bCs/>
      <w:smallCaps/>
      <w:spacing w:val="10"/>
      <w:sz w:val="18"/>
      <w:szCs w:val="18"/>
    </w:rPr>
  </w:style>
  <w:style w:type="character" w:customStyle="1" w:styleId="FontStyle130">
    <w:name w:val="Font Style130"/>
    <w:qFormat/>
    <w:rPr>
      <w:rFonts w:ascii="Lucida Sans Unicode" w:eastAsia="Lucida Sans Unicode" w:hAnsi="Lucida Sans Unicode"/>
      <w:sz w:val="20"/>
      <w:szCs w:val="20"/>
    </w:rPr>
  </w:style>
  <w:style w:type="character" w:customStyle="1" w:styleId="FontStyle133">
    <w:name w:val="Font Style133"/>
    <w:qFormat/>
    <w:rPr>
      <w:rFonts w:ascii="Cambria" w:eastAsia="Cambria" w:hAnsi="Cambria"/>
      <w:spacing w:val="-10"/>
      <w:sz w:val="12"/>
      <w:szCs w:val="12"/>
    </w:rPr>
  </w:style>
  <w:style w:type="character" w:customStyle="1" w:styleId="FontStyle134">
    <w:name w:val="Font Style134"/>
    <w:qFormat/>
    <w:rPr>
      <w:rFonts w:ascii="Times New Roman" w:eastAsia="Times New Roman" w:hAnsi="Times New Roman"/>
      <w:b/>
      <w:bCs/>
      <w:sz w:val="20"/>
      <w:szCs w:val="20"/>
    </w:rPr>
  </w:style>
  <w:style w:type="character" w:customStyle="1" w:styleId="FontStyle135">
    <w:name w:val="Font Style135"/>
    <w:qFormat/>
    <w:rPr>
      <w:rFonts w:ascii="Times New Roman" w:eastAsia="Times New Roman" w:hAnsi="Times New Roman"/>
      <w:sz w:val="20"/>
      <w:szCs w:val="20"/>
    </w:rPr>
  </w:style>
  <w:style w:type="character" w:customStyle="1" w:styleId="FontStyle136">
    <w:name w:val="Font Style136"/>
    <w:qFormat/>
    <w:rPr>
      <w:rFonts w:ascii="Times New Roman" w:eastAsia="Times New Roman" w:hAnsi="Times New Roman"/>
      <w:b/>
      <w:bCs/>
      <w:sz w:val="22"/>
      <w:szCs w:val="22"/>
    </w:rPr>
  </w:style>
  <w:style w:type="character" w:customStyle="1" w:styleId="FontStyle144">
    <w:name w:val="Font Style144"/>
    <w:qFormat/>
    <w:rPr>
      <w:rFonts w:ascii="Times New Roman" w:eastAsia="Times New Roman" w:hAnsi="Times New Roman"/>
      <w:sz w:val="18"/>
      <w:szCs w:val="18"/>
    </w:rPr>
  </w:style>
  <w:style w:type="character" w:customStyle="1" w:styleId="FontStyle137">
    <w:name w:val="Font Style137"/>
    <w:qFormat/>
    <w:rPr>
      <w:rFonts w:ascii="Lucida Sans Unicode" w:eastAsia="Lucida Sans Unicode" w:hAnsi="Lucida Sans Unicode"/>
      <w:b/>
      <w:bCs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Pr>
      <w:rFonts w:ascii="Times New Roman" w:eastAsia="Times New Roman" w:hAnsi="Times New Roman"/>
      <w:strike w:val="0"/>
      <w:dstrike w:val="0"/>
      <w:sz w:val="24"/>
      <w:szCs w:val="24"/>
      <w:u w:val="none"/>
      <w:effect w:val="none"/>
    </w:rPr>
  </w:style>
  <w:style w:type="character" w:customStyle="1" w:styleId="FontStyle140">
    <w:name w:val="Font Style140"/>
    <w:qFormat/>
    <w:rPr>
      <w:rFonts w:ascii="Times New Roman" w:eastAsia="Times New Roman" w:hAnsi="Times New Roman"/>
      <w:b/>
      <w:bCs/>
      <w:sz w:val="18"/>
      <w:szCs w:val="18"/>
    </w:rPr>
  </w:style>
  <w:style w:type="character" w:customStyle="1" w:styleId="4">
    <w:name w:val="Основной текст (4)"/>
    <w:qFormat/>
    <w:rPr>
      <w:rFonts w:ascii="Times New Roman" w:eastAsia="Times New Roman" w:hAnsi="Times New Roman"/>
      <w:spacing w:val="0"/>
      <w:sz w:val="19"/>
      <w:szCs w:val="19"/>
    </w:rPr>
  </w:style>
  <w:style w:type="character" w:customStyle="1" w:styleId="22">
    <w:name w:val="Заголовок №2 (2)_"/>
    <w:qFormat/>
    <w:rPr>
      <w:rFonts w:ascii="Verdana" w:eastAsia="Verdana" w:hAnsi="Verdana"/>
      <w:sz w:val="26"/>
      <w:szCs w:val="26"/>
      <w:shd w:val="clear" w:color="auto" w:fill="FFFFFF"/>
    </w:rPr>
  </w:style>
  <w:style w:type="character" w:customStyle="1" w:styleId="c26">
    <w:name w:val="c26"/>
    <w:qFormat/>
  </w:style>
  <w:style w:type="character" w:customStyle="1" w:styleId="a6">
    <w:name w:val="Подзаголовок Знак"/>
    <w:qFormat/>
    <w:rPr>
      <w:rFonts w:ascii="Calibri Light" w:eastAsia="Times New Roman" w:hAnsi="Calibri Light"/>
    </w:rPr>
  </w:style>
  <w:style w:type="character" w:customStyle="1" w:styleId="c27">
    <w:name w:val="c27"/>
    <w:qFormat/>
  </w:style>
  <w:style w:type="character" w:customStyle="1" w:styleId="c24">
    <w:name w:val="c24"/>
    <w:qFormat/>
  </w:style>
  <w:style w:type="character" w:customStyle="1" w:styleId="23">
    <w:name w:val="Основной текст (2) + Полужирный"/>
    <w:qFormat/>
    <w:rPr>
      <w:rFonts w:ascii="Times New Roman" w:eastAsia="Times New Roman" w:hAnsi="Times New Roman"/>
      <w:b/>
      <w:bCs/>
      <w:i w:val="0"/>
      <w:iCs w:val="0"/>
      <w:caps w:val="0"/>
      <w:smallCaps w:val="0"/>
      <w:strike w:val="0"/>
      <w:dstrike w:val="0"/>
      <w:color w:val="000000"/>
      <w:spacing w:val="-10"/>
      <w:w w:val="100"/>
      <w:sz w:val="22"/>
      <w:szCs w:val="22"/>
      <w:u w:val="none"/>
      <w:lang w:eastAsia="ru-RU"/>
    </w:rPr>
  </w:style>
  <w:style w:type="character" w:customStyle="1" w:styleId="24">
    <w:name w:val="Основной текст (2)_"/>
    <w:qFormat/>
    <w:rPr>
      <w:rFonts w:eastAsia="Times New Roman"/>
      <w:shd w:val="clear" w:color="auto" w:fill="FFFFFF"/>
    </w:rPr>
  </w:style>
  <w:style w:type="character" w:customStyle="1" w:styleId="c18">
    <w:name w:val="c18"/>
    <w:qFormat/>
  </w:style>
  <w:style w:type="character" w:customStyle="1" w:styleId="c1">
    <w:name w:val="c1"/>
    <w:qFormat/>
  </w:style>
  <w:style w:type="character" w:customStyle="1" w:styleId="a7">
    <w:name w:val="Основной текст Знак"/>
    <w:qFormat/>
    <w:rPr>
      <w:rFonts w:ascii="Times New Roman" w:eastAsia="Times New Roman" w:hAnsi="Times New Roman"/>
      <w:lang w:eastAsia="ru-RU"/>
    </w:rPr>
  </w:style>
  <w:style w:type="character" w:customStyle="1" w:styleId="c35">
    <w:name w:val="c35"/>
    <w:qFormat/>
  </w:style>
  <w:style w:type="character" w:customStyle="1" w:styleId="c5">
    <w:name w:val="c5"/>
    <w:qFormat/>
  </w:style>
  <w:style w:type="character" w:customStyle="1" w:styleId="c39">
    <w:name w:val="c39"/>
    <w:qFormat/>
  </w:style>
  <w:style w:type="character" w:customStyle="1" w:styleId="c48">
    <w:name w:val="c48"/>
    <w:qFormat/>
  </w:style>
  <w:style w:type="character" w:customStyle="1" w:styleId="c50">
    <w:name w:val="c50"/>
    <w:qFormat/>
  </w:style>
  <w:style w:type="character" w:customStyle="1" w:styleId="a8">
    <w:name w:val="Верхний колонтитул Знак"/>
    <w:qFormat/>
    <w:rPr>
      <w:rFonts w:ascii="Calibri" w:eastAsia="Calibri" w:hAnsi="Calibri"/>
    </w:rPr>
  </w:style>
  <w:style w:type="character" w:customStyle="1" w:styleId="a9">
    <w:name w:val="Нижний колонтитул Знак"/>
    <w:qFormat/>
    <w:rPr>
      <w:rFonts w:ascii="Calibri" w:eastAsia="Calibri" w:hAnsi="Calibri"/>
    </w:rPr>
  </w:style>
  <w:style w:type="character" w:customStyle="1" w:styleId="aa">
    <w:name w:val="Основной текст_"/>
    <w:qFormat/>
    <w:rPr>
      <w:sz w:val="23"/>
      <w:shd w:val="clear" w:color="auto" w:fill="FFFFFF"/>
    </w:rPr>
  </w:style>
  <w:style w:type="character" w:customStyle="1" w:styleId="6">
    <w:name w:val="Основной текст (6)_"/>
    <w:qFormat/>
    <w:rPr>
      <w:rFonts w:ascii="Franklin Gothic Heavy" w:eastAsia="Franklin Gothic Heavy" w:hAnsi="Franklin Gothic Heavy"/>
      <w:b/>
      <w:bCs/>
      <w:sz w:val="23"/>
      <w:szCs w:val="23"/>
      <w:shd w:val="clear" w:color="auto" w:fill="FFFFFF"/>
    </w:rPr>
  </w:style>
  <w:style w:type="character" w:customStyle="1" w:styleId="10">
    <w:name w:val="Основной текст + 10"/>
    <w:qFormat/>
    <w:rPr>
      <w:rFonts w:ascii="Times New Roman" w:eastAsia="Times New Roman" w:hAnsi="Times New Roman"/>
      <w:color w:val="000000"/>
      <w:spacing w:val="0"/>
      <w:w w:val="100"/>
      <w:sz w:val="21"/>
      <w:szCs w:val="21"/>
      <w:shd w:val="clear" w:color="auto" w:fill="FFFFFF"/>
      <w:lang w:val="ru-RU" w:eastAsia="ar-SA"/>
    </w:rPr>
  </w:style>
  <w:style w:type="character" w:customStyle="1" w:styleId="apple-converted-space">
    <w:name w:val="apple-converted-space"/>
    <w:qFormat/>
  </w:style>
  <w:style w:type="character" w:customStyle="1" w:styleId="ab">
    <w:name w:val="Основной текст с отступом Знак"/>
    <w:qFormat/>
    <w:rPr>
      <w:rFonts w:ascii="Calibri" w:eastAsia="Times New Roman" w:hAnsi="Calibri"/>
    </w:rPr>
  </w:style>
  <w:style w:type="character" w:customStyle="1" w:styleId="FontStyle12">
    <w:name w:val="Font Style12"/>
    <w:qFormat/>
    <w:rPr>
      <w:rFonts w:ascii="Times New Roman" w:eastAsia="Times New Roman" w:hAnsi="Times New Roman"/>
      <w:sz w:val="22"/>
      <w:szCs w:val="22"/>
    </w:rPr>
  </w:style>
  <w:style w:type="character" w:customStyle="1" w:styleId="3">
    <w:name w:val="Заголовок 3 Знак"/>
    <w:qFormat/>
    <w:rPr>
      <w:rFonts w:ascii="Arial" w:eastAsia="Arial" w:hAnsi="Arial"/>
      <w:b/>
      <w:bCs/>
      <w:sz w:val="26"/>
      <w:szCs w:val="26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jc w:val="center"/>
    </w:pPr>
    <w:rPr>
      <w:sz w:val="20"/>
    </w:rPr>
  </w:style>
  <w:style w:type="paragraph" w:styleId="af0">
    <w:name w:val="index heading"/>
    <w:basedOn w:val="a"/>
    <w:qFormat/>
    <w:pPr>
      <w:suppressLineNumbers/>
    </w:pPr>
    <w:rPr>
      <w:rFonts w:cs="Lucida Sans"/>
    </w:rPr>
  </w:style>
  <w:style w:type="paragraph" w:customStyle="1" w:styleId="Default">
    <w:name w:val="Default"/>
    <w:uiPriority w:val="99"/>
    <w:qFormat/>
    <w:rsid w:val="005B15BD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qFormat/>
    <w:rsid w:val="005B15B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Основной текст (12)"/>
    <w:basedOn w:val="a"/>
    <w:link w:val="12"/>
    <w:qFormat/>
    <w:rsid w:val="00F018A4"/>
    <w:pPr>
      <w:widowControl w:val="0"/>
      <w:shd w:val="clear" w:color="auto" w:fill="FFFFFF"/>
      <w:spacing w:after="0" w:line="211" w:lineRule="exact"/>
      <w:ind w:firstLine="380"/>
      <w:jc w:val="both"/>
    </w:pPr>
    <w:rPr>
      <w:rFonts w:eastAsia="Times New Roman" w:cstheme="minorBidi"/>
      <w:b/>
      <w:bCs/>
      <w:i/>
      <w:iCs/>
      <w:spacing w:val="-10"/>
    </w:rPr>
  </w:style>
  <w:style w:type="paragraph" w:customStyle="1" w:styleId="c4">
    <w:name w:val="c4"/>
    <w:basedOn w:val="a"/>
    <w:qFormat/>
    <w:rsid w:val="00F018A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F018A4"/>
    <w:pPr>
      <w:widowControl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3">
    <w:name w:val="No Spacing"/>
    <w:qFormat/>
    <w:rsid w:val="00F018A4"/>
    <w:pPr>
      <w:widowControl w:val="0"/>
    </w:pPr>
    <w:rPr>
      <w:rFonts w:ascii="Times New Roman" w:eastAsiaTheme="minorEastAsia" w:hAnsi="Times New Roman" w:cs="Times New Roman"/>
      <w:sz w:val="22"/>
      <w:szCs w:val="20"/>
      <w:lang w:eastAsia="ru-RU"/>
    </w:rPr>
  </w:style>
  <w:style w:type="paragraph" w:styleId="af4">
    <w:name w:val="Balloon Text"/>
    <w:basedOn w:val="a"/>
    <w:uiPriority w:val="99"/>
    <w:semiHidden/>
    <w:unhideWhenUsed/>
    <w:qFormat/>
    <w:rsid w:val="00661C4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7">
    <w:name w:val="c7"/>
    <w:basedOn w:val="a"/>
    <w:qFormat/>
    <w:pPr>
      <w:spacing w:beforeAutospacing="1" w:afterAutospacing="1" w:line="240" w:lineRule="exact"/>
    </w:pPr>
    <w:rPr>
      <w:rFonts w:ascii="Times New Roman" w:eastAsia="Times New Roman" w:hAnsi="Times New Roman"/>
      <w:lang w:eastAsia="ar-SA"/>
    </w:rPr>
  </w:style>
  <w:style w:type="paragraph" w:customStyle="1" w:styleId="c12">
    <w:name w:val="c12"/>
    <w:basedOn w:val="a"/>
    <w:qFormat/>
    <w:pPr>
      <w:spacing w:beforeAutospacing="1" w:afterAutospacing="1" w:line="240" w:lineRule="exact"/>
    </w:pPr>
    <w:rPr>
      <w:rFonts w:ascii="Times New Roman" w:eastAsia="Times New Roman" w:hAnsi="Times New Roman"/>
      <w:lang w:eastAsia="ar-SA"/>
    </w:rPr>
  </w:style>
  <w:style w:type="paragraph" w:customStyle="1" w:styleId="podzagolovok">
    <w:name w:val="podzagolovok"/>
    <w:basedOn w:val="a"/>
    <w:qFormat/>
    <w:pPr>
      <w:spacing w:beforeAutospacing="1" w:afterAutospacing="1" w:line="240" w:lineRule="exact"/>
    </w:pPr>
    <w:rPr>
      <w:rFonts w:ascii="Times New Roman" w:eastAsia="Times New Roman" w:hAnsi="Times New Roman"/>
      <w:lang w:eastAsia="ar-SA"/>
    </w:rPr>
  </w:style>
  <w:style w:type="paragraph" w:customStyle="1" w:styleId="sertxt">
    <w:name w:val="sertxt"/>
    <w:basedOn w:val="a"/>
    <w:qFormat/>
    <w:pPr>
      <w:spacing w:beforeAutospacing="1" w:afterAutospacing="1" w:line="240" w:lineRule="exact"/>
    </w:pPr>
    <w:rPr>
      <w:rFonts w:ascii="Times New Roman" w:eastAsia="Times New Roman" w:hAnsi="Times New Roman"/>
      <w:lang w:eastAsia="ar-SA"/>
    </w:rPr>
  </w:style>
  <w:style w:type="paragraph" w:customStyle="1" w:styleId="Style2">
    <w:name w:val="Style2"/>
    <w:basedOn w:val="a"/>
    <w:qFormat/>
    <w:pPr>
      <w:widowControl w:val="0"/>
      <w:spacing w:line="208" w:lineRule="exact"/>
      <w:ind w:firstLine="448"/>
      <w:jc w:val="both"/>
    </w:pPr>
    <w:rPr>
      <w:rFonts w:ascii="Arial" w:eastAsia="Arial" w:hAnsi="Arial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qFormat/>
    <w:pPr>
      <w:ind w:left="720" w:firstLine="700"/>
      <w:jc w:val="both"/>
    </w:pPr>
  </w:style>
  <w:style w:type="paragraph" w:customStyle="1" w:styleId="Style7">
    <w:name w:val="Style7"/>
    <w:basedOn w:val="a"/>
    <w:qFormat/>
    <w:pPr>
      <w:widowControl w:val="0"/>
      <w:spacing w:line="293" w:lineRule="exact"/>
      <w:jc w:val="center"/>
    </w:pPr>
  </w:style>
  <w:style w:type="paragraph" w:customStyle="1" w:styleId="Style1">
    <w:name w:val="Style1"/>
    <w:basedOn w:val="a"/>
    <w:qFormat/>
    <w:pPr>
      <w:widowControl w:val="0"/>
      <w:spacing w:line="206" w:lineRule="exact"/>
      <w:jc w:val="both"/>
    </w:pPr>
  </w:style>
  <w:style w:type="paragraph" w:customStyle="1" w:styleId="Style4">
    <w:name w:val="Style4"/>
    <w:basedOn w:val="a"/>
    <w:qFormat/>
    <w:pPr>
      <w:widowControl w:val="0"/>
    </w:pPr>
  </w:style>
  <w:style w:type="paragraph" w:customStyle="1" w:styleId="Style46">
    <w:name w:val="Style46"/>
    <w:basedOn w:val="a"/>
    <w:qFormat/>
    <w:pPr>
      <w:widowControl w:val="0"/>
      <w:spacing w:line="218" w:lineRule="exact"/>
    </w:pPr>
  </w:style>
  <w:style w:type="paragraph" w:customStyle="1" w:styleId="Style101">
    <w:name w:val="Style101"/>
    <w:basedOn w:val="a"/>
    <w:qFormat/>
    <w:pPr>
      <w:widowControl w:val="0"/>
      <w:spacing w:line="211" w:lineRule="exact"/>
      <w:ind w:firstLine="298"/>
      <w:jc w:val="both"/>
    </w:pPr>
  </w:style>
  <w:style w:type="paragraph" w:customStyle="1" w:styleId="Style116">
    <w:name w:val="Style116"/>
    <w:basedOn w:val="a"/>
    <w:qFormat/>
    <w:pPr>
      <w:widowControl w:val="0"/>
      <w:spacing w:line="202" w:lineRule="exact"/>
      <w:ind w:firstLine="283"/>
      <w:jc w:val="both"/>
    </w:pPr>
  </w:style>
  <w:style w:type="paragraph" w:customStyle="1" w:styleId="Style19">
    <w:name w:val="Style19"/>
    <w:basedOn w:val="a"/>
    <w:qFormat/>
    <w:pPr>
      <w:widowControl w:val="0"/>
      <w:jc w:val="both"/>
    </w:pPr>
  </w:style>
  <w:style w:type="paragraph" w:customStyle="1" w:styleId="Style27">
    <w:name w:val="Style27"/>
    <w:basedOn w:val="a"/>
    <w:qFormat/>
    <w:pPr>
      <w:widowControl w:val="0"/>
      <w:jc w:val="both"/>
    </w:pPr>
  </w:style>
  <w:style w:type="paragraph" w:customStyle="1" w:styleId="Style39">
    <w:name w:val="Style39"/>
    <w:basedOn w:val="a"/>
    <w:qFormat/>
    <w:pPr>
      <w:widowControl w:val="0"/>
      <w:spacing w:line="298" w:lineRule="exact"/>
      <w:ind w:hanging="1104"/>
    </w:pPr>
  </w:style>
  <w:style w:type="paragraph" w:customStyle="1" w:styleId="Style24">
    <w:name w:val="Style24"/>
    <w:basedOn w:val="a"/>
    <w:qFormat/>
    <w:pPr>
      <w:widowControl w:val="0"/>
    </w:pPr>
  </w:style>
  <w:style w:type="paragraph" w:customStyle="1" w:styleId="Style21">
    <w:name w:val="Style21"/>
    <w:basedOn w:val="a"/>
    <w:qFormat/>
    <w:pPr>
      <w:widowControl w:val="0"/>
      <w:spacing w:line="298" w:lineRule="exact"/>
      <w:ind w:firstLine="158"/>
    </w:pPr>
  </w:style>
  <w:style w:type="paragraph" w:customStyle="1" w:styleId="Style66">
    <w:name w:val="Style66"/>
    <w:basedOn w:val="a"/>
    <w:qFormat/>
    <w:pPr>
      <w:widowControl w:val="0"/>
      <w:spacing w:line="192" w:lineRule="exact"/>
      <w:jc w:val="both"/>
    </w:pPr>
  </w:style>
  <w:style w:type="paragraph" w:customStyle="1" w:styleId="style56">
    <w:name w:val="style56"/>
    <w:basedOn w:val="a"/>
    <w:qFormat/>
    <w:pPr>
      <w:spacing w:beforeAutospacing="1" w:afterAutospacing="1"/>
    </w:pPr>
  </w:style>
  <w:style w:type="paragraph" w:customStyle="1" w:styleId="220">
    <w:name w:val="Заголовок №2 (2)"/>
    <w:basedOn w:val="a"/>
    <w:qFormat/>
    <w:pPr>
      <w:shd w:val="clear" w:color="auto" w:fill="FFFFFF"/>
      <w:spacing w:before="2880" w:line="240" w:lineRule="atLeast"/>
    </w:pPr>
    <w:rPr>
      <w:rFonts w:ascii="Verdana" w:eastAsia="Verdana" w:hAnsi="Verdana"/>
      <w:sz w:val="26"/>
      <w:szCs w:val="26"/>
      <w:lang w:eastAsia="ar-SA"/>
    </w:rPr>
  </w:style>
  <w:style w:type="paragraph" w:customStyle="1" w:styleId="25">
    <w:name w:val="Основной текст (2)"/>
    <w:basedOn w:val="a"/>
    <w:qFormat/>
    <w:pPr>
      <w:widowControl w:val="0"/>
      <w:shd w:val="clear" w:color="auto" w:fill="FFFFFF"/>
      <w:spacing w:after="0" w:line="221" w:lineRule="exact"/>
      <w:jc w:val="center"/>
    </w:pPr>
    <w:rPr>
      <w:rFonts w:ascii="Calibri" w:eastAsia="0" w:hAnsi="Calibri"/>
      <w:lang w:eastAsia="ar-SA"/>
    </w:rPr>
  </w:style>
  <w:style w:type="paragraph" w:customStyle="1" w:styleId="c00">
    <w:name w:val="c0"/>
    <w:basedOn w:val="a"/>
    <w:qFormat/>
    <w:pPr>
      <w:spacing w:beforeAutospacing="1" w:afterAutospacing="1" w:line="240" w:lineRule="exact"/>
    </w:pPr>
    <w:rPr>
      <w:rFonts w:ascii="Times New Roman" w:eastAsia="Times New Roman" w:hAnsi="Times New Roman"/>
      <w:lang w:eastAsia="ar-SA"/>
    </w:rPr>
  </w:style>
  <w:style w:type="paragraph" w:customStyle="1" w:styleId="c20">
    <w:name w:val="c2"/>
    <w:basedOn w:val="a"/>
    <w:qFormat/>
    <w:pPr>
      <w:spacing w:beforeAutospacing="1" w:afterAutospacing="1" w:line="240" w:lineRule="exact"/>
    </w:pPr>
    <w:rPr>
      <w:rFonts w:ascii="Times New Roman" w:eastAsia="Times New Roman" w:hAnsi="Times New Roman"/>
      <w:lang w:eastAsia="ar-SA"/>
    </w:rPr>
  </w:style>
  <w:style w:type="paragraph" w:customStyle="1" w:styleId="c23">
    <w:name w:val="c23"/>
    <w:basedOn w:val="a"/>
    <w:qFormat/>
    <w:pPr>
      <w:spacing w:beforeAutospacing="1" w:afterAutospacing="1" w:line="240" w:lineRule="exact"/>
    </w:pPr>
    <w:rPr>
      <w:rFonts w:ascii="Times New Roman" w:eastAsia="Times New Roman" w:hAnsi="Times New Roman"/>
      <w:lang w:eastAsia="ar-SA"/>
    </w:rPr>
  </w:style>
  <w:style w:type="paragraph" w:customStyle="1" w:styleId="c14">
    <w:name w:val="c14"/>
    <w:basedOn w:val="a"/>
    <w:qFormat/>
    <w:pPr>
      <w:spacing w:beforeAutospacing="1" w:afterAutospacing="1" w:line="240" w:lineRule="exact"/>
    </w:pPr>
    <w:rPr>
      <w:rFonts w:ascii="Times New Roman" w:eastAsia="Times New Roman" w:hAnsi="Times New Roman"/>
      <w:lang w:eastAsia="ar-SA"/>
    </w:rPr>
  </w:style>
  <w:style w:type="paragraph" w:customStyle="1" w:styleId="c22">
    <w:name w:val="c22"/>
    <w:basedOn w:val="a"/>
    <w:qFormat/>
    <w:pPr>
      <w:spacing w:beforeAutospacing="1" w:afterAutospacing="1" w:line="240" w:lineRule="exact"/>
    </w:pPr>
    <w:rPr>
      <w:rFonts w:ascii="Times New Roman" w:eastAsia="Times New Roman" w:hAnsi="Times New Roman"/>
      <w:lang w:eastAsia="ar-SA"/>
    </w:rPr>
  </w:style>
  <w:style w:type="paragraph" w:customStyle="1" w:styleId="c13">
    <w:name w:val="c13"/>
    <w:basedOn w:val="a"/>
    <w:qFormat/>
    <w:pPr>
      <w:spacing w:beforeAutospacing="1" w:afterAutospacing="1" w:line="240" w:lineRule="exact"/>
    </w:pPr>
    <w:rPr>
      <w:rFonts w:ascii="Times New Roman" w:eastAsia="Times New Roman" w:hAnsi="Times New Roman"/>
      <w:lang w:eastAsia="ar-SA"/>
    </w:rPr>
  </w:style>
  <w:style w:type="paragraph" w:customStyle="1" w:styleId="c6">
    <w:name w:val="c6"/>
    <w:basedOn w:val="a"/>
    <w:qFormat/>
    <w:pPr>
      <w:spacing w:beforeAutospacing="1" w:afterAutospacing="1" w:line="240" w:lineRule="exact"/>
    </w:pPr>
    <w:rPr>
      <w:rFonts w:ascii="Times New Roman" w:eastAsia="Times New Roman" w:hAnsi="Times New Roman"/>
      <w:lang w:eastAsia="ar-SA"/>
    </w:rPr>
  </w:style>
  <w:style w:type="paragraph" w:customStyle="1" w:styleId="26">
    <w:name w:val="Основной текст2"/>
    <w:basedOn w:val="a"/>
    <w:qFormat/>
    <w:pPr>
      <w:widowControl w:val="0"/>
      <w:shd w:val="clear" w:color="auto" w:fill="FFFFFF"/>
      <w:spacing w:after="60" w:line="211" w:lineRule="exact"/>
      <w:jc w:val="center"/>
    </w:pPr>
    <w:rPr>
      <w:rFonts w:ascii="Calibri" w:eastAsia="0" w:hAnsi="Calibri"/>
      <w:color w:val="000000"/>
      <w:sz w:val="23"/>
      <w:szCs w:val="23"/>
      <w:shd w:val="clear" w:color="auto" w:fill="FFFFFF"/>
      <w:lang w:eastAsia="ar-SA"/>
    </w:rPr>
  </w:style>
  <w:style w:type="paragraph" w:customStyle="1" w:styleId="60">
    <w:name w:val="Основной текст (6)"/>
    <w:basedOn w:val="a"/>
    <w:qFormat/>
    <w:pPr>
      <w:widowControl w:val="0"/>
      <w:shd w:val="clear" w:color="auto" w:fill="FFFFFF"/>
      <w:spacing w:before="180" w:after="180" w:line="240" w:lineRule="atLeast"/>
      <w:jc w:val="center"/>
    </w:pPr>
    <w:rPr>
      <w:rFonts w:ascii="Franklin Gothic Heavy" w:eastAsia="0" w:hAnsi="Franklin Gothic Heavy"/>
      <w:b/>
      <w:bCs/>
      <w:color w:val="000000"/>
      <w:sz w:val="23"/>
      <w:szCs w:val="23"/>
      <w:shd w:val="clear" w:color="auto" w:fill="FFFFFF"/>
      <w:lang w:eastAsia="ar-SA"/>
    </w:rPr>
  </w:style>
  <w:style w:type="paragraph" w:customStyle="1" w:styleId="11">
    <w:name w:val="Абзац списка1"/>
    <w:basedOn w:val="a"/>
    <w:qFormat/>
    <w:pPr>
      <w:ind w:left="720"/>
      <w:contextualSpacing/>
    </w:pPr>
  </w:style>
  <w:style w:type="paragraph" w:customStyle="1" w:styleId="ParagraphStyle">
    <w:name w:val="Paragraph Style"/>
    <w:qFormat/>
    <w:rPr>
      <w:rFonts w:ascii="Arial" w:eastAsia="Liberation Serif" w:hAnsi="Arial" w:cs="Liberation Serif"/>
      <w:kern w:val="2"/>
      <w:sz w:val="24"/>
      <w:szCs w:val="24"/>
      <w:lang w:eastAsia="ar-SA"/>
    </w:rPr>
  </w:style>
  <w:style w:type="paragraph" w:customStyle="1" w:styleId="Style3">
    <w:name w:val="Style3"/>
    <w:basedOn w:val="a"/>
    <w:qFormat/>
    <w:pPr>
      <w:widowControl w:val="0"/>
      <w:spacing w:after="0" w:line="302" w:lineRule="exact"/>
      <w:ind w:firstLine="569"/>
      <w:jc w:val="both"/>
    </w:pPr>
    <w:rPr>
      <w:rFonts w:ascii="Times New Roman" w:eastAsia="Times New Roman" w:hAnsi="Times New Roman"/>
      <w:lang w:eastAsia="ar-SA"/>
    </w:r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character" w:customStyle="1" w:styleId="21">
    <w:name w:val="Заголовок 2 Знак1"/>
    <w:basedOn w:val="a0"/>
    <w:link w:val="2"/>
    <w:uiPriority w:val="9"/>
    <w:semiHidden/>
    <w:rsid w:val="00B41F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2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net.ru/" TargetMode="External"/><Relationship Id="rId13" Type="http://schemas.openxmlformats.org/officeDocument/2006/relationships/hyperlink" Target="http://www.alleng.ru/edu/social2.htm" TargetMode="External"/><Relationship Id="rId18" Type="http://schemas.openxmlformats.org/officeDocument/2006/relationships/hyperlink" Target="http://www.ug.ru/ug_pril/gv_index.html" TargetMode="External"/><Relationship Id="rId26" Type="http://schemas.openxmlformats.org/officeDocument/2006/relationships/hyperlink" Target="http://www.uznay-prezidenta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be.economicus.ru/" TargetMode="External"/><Relationship Id="rId7" Type="http://schemas.openxmlformats.org/officeDocument/2006/relationships/hyperlink" Target="http://www.president.kremlin.ru/" TargetMode="External"/><Relationship Id="rId12" Type="http://schemas.openxmlformats.org/officeDocument/2006/relationships/hyperlink" Target="http://www.gks.ru/" TargetMode="External"/><Relationship Id="rId17" Type="http://schemas.openxmlformats.org/officeDocument/2006/relationships/hyperlink" Target="http://www.ecsocman.edu.ru/" TargetMode="External"/><Relationship Id="rId25" Type="http://schemas.openxmlformats.org/officeDocument/2006/relationships/hyperlink" Target="http://www.hpo.opg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fom.ru/" TargetMode="External"/><Relationship Id="rId20" Type="http://schemas.openxmlformats.org/officeDocument/2006/relationships/hyperlink" Target="http://www.gallery.economicus.ru/" TargetMode="External"/><Relationship Id="rId29" Type="http://schemas.openxmlformats.org/officeDocument/2006/relationships/hyperlink" Target="http://www.pedagog-club.narod.ru/declaration2001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snet.ru/" TargetMode="External"/><Relationship Id="rId11" Type="http://schemas.openxmlformats.org/officeDocument/2006/relationships/hyperlink" Target="http://www.ifap.ru/" TargetMode="External"/><Relationship Id="rId24" Type="http://schemas.openxmlformats.org/officeDocument/2006/relationships/hyperlink" Target="http://www.businessvoc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lenta.ru/" TargetMode="External"/><Relationship Id="rId23" Type="http://schemas.openxmlformats.org/officeDocument/2006/relationships/hyperlink" Target="http://www.mba-start.ru/" TargetMode="External"/><Relationship Id="rId28" Type="http://schemas.openxmlformats.org/officeDocument/2006/relationships/hyperlink" Target="http://www.ombudsman.gov.ru/" TargetMode="External"/><Relationship Id="rId10" Type="http://schemas.openxmlformats.org/officeDocument/2006/relationships/hyperlink" Target="http://www.socionet.ru/" TargetMode="External"/><Relationship Id="rId19" Type="http://schemas.openxmlformats.org/officeDocument/2006/relationships/hyperlink" Target="http://www.50.economicus.ru/" TargetMode="External"/><Relationship Id="rId31" Type="http://schemas.openxmlformats.org/officeDocument/2006/relationships/hyperlink" Target="http://www.chel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rizdat.ru/editions/official/lcrf" TargetMode="External"/><Relationship Id="rId14" Type="http://schemas.openxmlformats.org/officeDocument/2006/relationships/hyperlink" Target="http://www.subscribe.ru/catalog/economics.education.eidos6social" TargetMode="External"/><Relationship Id="rId22" Type="http://schemas.openxmlformats.org/officeDocument/2006/relationships/hyperlink" Target="http://www.cebe.sib.ru/" TargetMode="External"/><Relationship Id="rId27" Type="http://schemas.openxmlformats.org/officeDocument/2006/relationships/hyperlink" Target="http://www.mshr-ngo.ru/" TargetMode="External"/><Relationship Id="rId30" Type="http://schemas.openxmlformats.org/officeDocument/2006/relationships/hyperlink" Target="http://www.school-sector.relarn.ru/pra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34</Pages>
  <Words>9945</Words>
  <Characters>56690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dc:description/>
  <cp:lastModifiedBy>Расима Тимербулатова</cp:lastModifiedBy>
  <cp:revision>41</cp:revision>
  <cp:lastPrinted>2024-09-13T08:24:00Z</cp:lastPrinted>
  <dcterms:created xsi:type="dcterms:W3CDTF">2021-09-09T08:07:00Z</dcterms:created>
  <dcterms:modified xsi:type="dcterms:W3CDTF">2025-09-15T05:16:00Z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